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67D9" w14:textId="77777777" w:rsidR="00652B2D" w:rsidRDefault="007150C6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3D4FAA" wp14:editId="432615E2">
            <wp:simplePos x="0" y="0"/>
            <wp:positionH relativeFrom="page">
              <wp:posOffset>2305050</wp:posOffset>
            </wp:positionH>
            <wp:positionV relativeFrom="paragraph">
              <wp:posOffset>764367</wp:posOffset>
            </wp:positionV>
            <wp:extent cx="3379002" cy="22852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002" cy="228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_начале_работы_приемной_кампании_в_1_кл"/>
      <w:bookmarkEnd w:id="0"/>
      <w:r>
        <w:t>О</w:t>
      </w:r>
      <w:r>
        <w:rPr>
          <w:spacing w:val="-6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приемной</w:t>
      </w:r>
      <w:r>
        <w:rPr>
          <w:spacing w:val="-5"/>
        </w:rPr>
        <w:t xml:space="preserve"> </w:t>
      </w:r>
      <w:r>
        <w:t>кампании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году.</w:t>
      </w:r>
    </w:p>
    <w:p w14:paraId="1417A45C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6A091D8F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7ABFE35E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2E8286FC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60813282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577B9192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3A8C80E8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3B3A0937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3C806104" w14:textId="77777777" w:rsidR="00652B2D" w:rsidRDefault="00652B2D">
      <w:pPr>
        <w:pStyle w:val="a3"/>
        <w:ind w:left="0" w:firstLine="0"/>
        <w:rPr>
          <w:b/>
          <w:sz w:val="32"/>
        </w:rPr>
      </w:pPr>
    </w:p>
    <w:p w14:paraId="2416AEB8" w14:textId="77777777" w:rsidR="00652B2D" w:rsidRDefault="00652B2D">
      <w:pPr>
        <w:pStyle w:val="a3"/>
        <w:spacing w:before="163"/>
        <w:ind w:left="0" w:firstLine="0"/>
        <w:rPr>
          <w:b/>
          <w:sz w:val="32"/>
        </w:rPr>
      </w:pPr>
    </w:p>
    <w:p w14:paraId="1539A1A3" w14:textId="77777777" w:rsidR="00652B2D" w:rsidRDefault="007150C6">
      <w:pPr>
        <w:pStyle w:val="1"/>
        <w:spacing w:line="960" w:lineRule="atLeast"/>
        <w:ind w:right="605" w:firstLine="1618"/>
        <w:jc w:val="left"/>
      </w:pPr>
      <w:bookmarkStart w:id="1" w:name="Информация_о_поступлении_в_1_класс_в_202"/>
      <w:bookmarkEnd w:id="1"/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поступлении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 в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 xml:space="preserve">году </w:t>
      </w:r>
      <w:bookmarkStart w:id="2" w:name="Правовое_регулирование"/>
      <w:bookmarkEnd w:id="2"/>
      <w:r>
        <w:t>Правовое регулирование</w:t>
      </w:r>
    </w:p>
    <w:p w14:paraId="5EFAA70E" w14:textId="77777777" w:rsidR="00652B2D" w:rsidRDefault="007150C6">
      <w:pPr>
        <w:pStyle w:val="a3"/>
        <w:ind w:right="135" w:firstLine="706"/>
        <w:jc w:val="both"/>
      </w:pPr>
      <w:r>
        <w:rPr>
          <w:color w:val="273350"/>
        </w:rPr>
        <w:t>Порядок зачисления детей в первый класс в 2025-2026 учебном году регламентируется следующими документами:</w:t>
      </w:r>
    </w:p>
    <w:p w14:paraId="50E7B0CE" w14:textId="77777777" w:rsidR="00652B2D" w:rsidRPr="00094201" w:rsidRDefault="007150C6">
      <w:pPr>
        <w:pStyle w:val="a5"/>
        <w:numPr>
          <w:ilvl w:val="0"/>
          <w:numId w:val="3"/>
        </w:numPr>
        <w:tabs>
          <w:tab w:val="left" w:pos="566"/>
        </w:tabs>
        <w:ind w:right="150"/>
        <w:jc w:val="both"/>
        <w:rPr>
          <w:sz w:val="28"/>
        </w:rPr>
      </w:pPr>
      <w:hyperlink r:id="rId6">
        <w:r w:rsidRPr="00094201">
          <w:rPr>
            <w:sz w:val="28"/>
          </w:rPr>
          <w:t xml:space="preserve">Приказом </w:t>
        </w:r>
        <w:proofErr w:type="spellStart"/>
        <w:r w:rsidRPr="00094201">
          <w:rPr>
            <w:sz w:val="28"/>
          </w:rPr>
          <w:t>Минпросвещения</w:t>
        </w:r>
        <w:proofErr w:type="spellEnd"/>
        <w:r w:rsidRPr="00094201">
          <w:rPr>
            <w:sz w:val="28"/>
          </w:rPr>
          <w:t xml:space="preserve"> от 2 сентября 2020 года № 458 «Об утверждении</w:t>
        </w:r>
      </w:hyperlink>
      <w:r w:rsidRPr="00094201">
        <w:rPr>
          <w:sz w:val="28"/>
        </w:rPr>
        <w:t xml:space="preserve"> </w:t>
      </w:r>
      <w:hyperlink r:id="rId7">
        <w:r w:rsidRPr="00094201">
          <w:rPr>
            <w:sz w:val="28"/>
          </w:rPr>
          <w:t>Порядка приема на обучение по образовательным программам начального</w:t>
        </w:r>
      </w:hyperlink>
      <w:r w:rsidRPr="00094201">
        <w:rPr>
          <w:sz w:val="28"/>
        </w:rPr>
        <w:t xml:space="preserve"> </w:t>
      </w:r>
      <w:hyperlink r:id="rId8">
        <w:r w:rsidRPr="00094201">
          <w:rPr>
            <w:sz w:val="28"/>
          </w:rPr>
          <w:t>общего, основного общего и среднего общего образования»</w:t>
        </w:r>
      </w:hyperlink>
      <w:r w:rsidRPr="00094201">
        <w:rPr>
          <w:sz w:val="28"/>
        </w:rPr>
        <w:t>;</w:t>
      </w:r>
    </w:p>
    <w:p w14:paraId="6376BE2D" w14:textId="77777777" w:rsidR="00652B2D" w:rsidRPr="00094201" w:rsidRDefault="007150C6">
      <w:pPr>
        <w:pStyle w:val="a5"/>
        <w:numPr>
          <w:ilvl w:val="0"/>
          <w:numId w:val="3"/>
        </w:numPr>
        <w:tabs>
          <w:tab w:val="left" w:pos="565"/>
        </w:tabs>
        <w:spacing w:line="321" w:lineRule="exact"/>
        <w:ind w:left="565" w:hanging="359"/>
        <w:jc w:val="both"/>
        <w:rPr>
          <w:sz w:val="28"/>
        </w:rPr>
      </w:pPr>
      <w:hyperlink r:id="rId9">
        <w:r w:rsidRPr="00094201">
          <w:rPr>
            <w:sz w:val="28"/>
          </w:rPr>
          <w:t>ФЗ-273</w:t>
        </w:r>
        <w:r w:rsidRPr="00094201">
          <w:rPr>
            <w:spacing w:val="-8"/>
            <w:sz w:val="28"/>
          </w:rPr>
          <w:t xml:space="preserve"> </w:t>
        </w:r>
        <w:r w:rsidRPr="00094201">
          <w:rPr>
            <w:sz w:val="28"/>
          </w:rPr>
          <w:t>от</w:t>
        </w:r>
        <w:r w:rsidRPr="00094201">
          <w:rPr>
            <w:spacing w:val="-8"/>
            <w:sz w:val="28"/>
          </w:rPr>
          <w:t xml:space="preserve"> </w:t>
        </w:r>
        <w:r w:rsidRPr="00094201">
          <w:rPr>
            <w:sz w:val="28"/>
          </w:rPr>
          <w:t>2012</w:t>
        </w:r>
        <w:r w:rsidRPr="00094201">
          <w:rPr>
            <w:spacing w:val="-7"/>
            <w:sz w:val="28"/>
          </w:rPr>
          <w:t xml:space="preserve"> </w:t>
        </w:r>
        <w:r w:rsidRPr="00094201">
          <w:rPr>
            <w:sz w:val="28"/>
          </w:rPr>
          <w:t>года</w:t>
        </w:r>
        <w:r w:rsidRPr="00094201">
          <w:rPr>
            <w:spacing w:val="-6"/>
            <w:sz w:val="28"/>
          </w:rPr>
          <w:t xml:space="preserve"> </w:t>
        </w:r>
        <w:r w:rsidRPr="00094201">
          <w:rPr>
            <w:sz w:val="28"/>
          </w:rPr>
          <w:t>«Об</w:t>
        </w:r>
        <w:r w:rsidRPr="00094201">
          <w:rPr>
            <w:spacing w:val="-5"/>
            <w:sz w:val="28"/>
          </w:rPr>
          <w:t xml:space="preserve"> </w:t>
        </w:r>
        <w:r w:rsidRPr="00094201">
          <w:rPr>
            <w:sz w:val="28"/>
          </w:rPr>
          <w:t>образовании</w:t>
        </w:r>
        <w:r w:rsidRPr="00094201">
          <w:rPr>
            <w:spacing w:val="-7"/>
            <w:sz w:val="28"/>
          </w:rPr>
          <w:t xml:space="preserve"> </w:t>
        </w:r>
        <w:r w:rsidRPr="00094201">
          <w:rPr>
            <w:sz w:val="28"/>
          </w:rPr>
          <w:t>в</w:t>
        </w:r>
        <w:r w:rsidRPr="00094201">
          <w:rPr>
            <w:spacing w:val="-5"/>
            <w:sz w:val="28"/>
          </w:rPr>
          <w:t xml:space="preserve"> </w:t>
        </w:r>
        <w:r w:rsidRPr="00094201">
          <w:rPr>
            <w:sz w:val="28"/>
          </w:rPr>
          <w:t>Российской</w:t>
        </w:r>
        <w:r w:rsidRPr="00094201">
          <w:rPr>
            <w:spacing w:val="-7"/>
            <w:sz w:val="28"/>
          </w:rPr>
          <w:t xml:space="preserve"> </w:t>
        </w:r>
        <w:r w:rsidRPr="00094201">
          <w:rPr>
            <w:spacing w:val="-2"/>
            <w:sz w:val="28"/>
          </w:rPr>
          <w:t>Федерации»</w:t>
        </w:r>
      </w:hyperlink>
      <w:r w:rsidRPr="00094201">
        <w:rPr>
          <w:spacing w:val="-2"/>
          <w:sz w:val="28"/>
        </w:rPr>
        <w:t>.</w:t>
      </w:r>
    </w:p>
    <w:p w14:paraId="5D6AC167" w14:textId="7D7EFD08" w:rsidR="00652B2D" w:rsidRDefault="007150C6">
      <w:pPr>
        <w:pStyle w:val="a3"/>
        <w:ind w:right="139" w:firstLine="0"/>
        <w:jc w:val="both"/>
      </w:pPr>
      <w:r>
        <w:rPr>
          <w:color w:val="273350"/>
        </w:rPr>
        <w:t>Последние изменения в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порядок зачисления детей в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первый класс вн</w:t>
      </w:r>
      <w:r w:rsidR="00094201">
        <w:rPr>
          <w:color w:val="273350"/>
        </w:rPr>
        <w:t xml:space="preserve">ес </w:t>
      </w:r>
      <w:r w:rsidR="00094201">
        <w:t xml:space="preserve"> </w:t>
      </w:r>
      <w:proofErr w:type="spellStart"/>
      <w:r w:rsidR="00094201">
        <w:t>Минпросвещения</w:t>
      </w:r>
      <w:proofErr w:type="spellEnd"/>
      <w:r w:rsidR="00094201">
        <w:t xml:space="preserve"> России от 04.03.2025 N 171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</w:t>
      </w:r>
      <w:r w:rsidR="00094201">
        <w:t>»</w:t>
      </w:r>
    </w:p>
    <w:p w14:paraId="638A6C53" w14:textId="77777777" w:rsidR="00652B2D" w:rsidRDefault="007150C6">
      <w:pPr>
        <w:pStyle w:val="1"/>
        <w:spacing w:before="282" w:line="319" w:lineRule="exact"/>
      </w:pPr>
      <w:bookmarkStart w:id="3" w:name="Что_изменится_в_2025_году"/>
      <w:bookmarkEnd w:id="3"/>
      <w:r>
        <w:t>Что</w:t>
      </w:r>
      <w:r>
        <w:rPr>
          <w:spacing w:val="-8"/>
        </w:rPr>
        <w:t xml:space="preserve"> </w:t>
      </w:r>
      <w:r>
        <w:t>изменится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rPr>
          <w:spacing w:val="-4"/>
        </w:rPr>
        <w:t>году</w:t>
      </w:r>
    </w:p>
    <w:p w14:paraId="506A992C" w14:textId="77777777" w:rsidR="00652B2D" w:rsidRDefault="007150C6">
      <w:pPr>
        <w:pStyle w:val="a3"/>
        <w:ind w:right="131" w:firstLine="706"/>
        <w:jc w:val="both"/>
      </w:pPr>
      <w:r>
        <w:rPr>
          <w:color w:val="273350"/>
        </w:rPr>
        <w:t>В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перечень</w:t>
      </w:r>
      <w:r>
        <w:rPr>
          <w:color w:val="273350"/>
          <w:spacing w:val="-14"/>
        </w:rPr>
        <w:t xml:space="preserve"> </w:t>
      </w:r>
      <w:r>
        <w:rPr>
          <w:color w:val="273350"/>
        </w:rPr>
        <w:t>льготников,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которым</w:t>
      </w:r>
      <w:r>
        <w:rPr>
          <w:color w:val="273350"/>
          <w:spacing w:val="-11"/>
        </w:rPr>
        <w:t xml:space="preserve"> </w:t>
      </w:r>
      <w:r>
        <w:rPr>
          <w:color w:val="273350"/>
        </w:rPr>
        <w:t>теперь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положено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внеочередное</w:t>
      </w:r>
      <w:r>
        <w:rPr>
          <w:color w:val="273350"/>
          <w:spacing w:val="-11"/>
        </w:rPr>
        <w:t xml:space="preserve"> </w:t>
      </w:r>
      <w:r>
        <w:rPr>
          <w:color w:val="273350"/>
        </w:rPr>
        <w:t>право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на зачисление в 1 класс, включили детей, чей отец погиб на СВО или позднее из- за полученных ранений, травм и заболеваний:</w:t>
      </w:r>
    </w:p>
    <w:p w14:paraId="248311D7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1" w:lineRule="exact"/>
        <w:rPr>
          <w:sz w:val="28"/>
        </w:rPr>
      </w:pPr>
      <w:r>
        <w:rPr>
          <w:color w:val="273350"/>
          <w:spacing w:val="-2"/>
          <w:sz w:val="28"/>
        </w:rPr>
        <w:t>военнослужащих;</w:t>
      </w:r>
    </w:p>
    <w:p w14:paraId="53502B5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pacing w:val="-2"/>
          <w:sz w:val="28"/>
        </w:rPr>
        <w:t>добровольцев;</w:t>
      </w:r>
    </w:p>
    <w:p w14:paraId="459A7D78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rPr>
          <w:sz w:val="28"/>
        </w:rPr>
      </w:pPr>
      <w:r>
        <w:rPr>
          <w:color w:val="273350"/>
          <w:sz w:val="28"/>
        </w:rPr>
        <w:t>сотрудников</w:t>
      </w:r>
      <w:r>
        <w:rPr>
          <w:color w:val="273350"/>
          <w:spacing w:val="-15"/>
          <w:sz w:val="28"/>
        </w:rPr>
        <w:t xml:space="preserve"> </w:t>
      </w:r>
      <w:proofErr w:type="spellStart"/>
      <w:r>
        <w:rPr>
          <w:color w:val="273350"/>
          <w:spacing w:val="-2"/>
          <w:sz w:val="28"/>
        </w:rPr>
        <w:t>Росгвардии</w:t>
      </w:r>
      <w:proofErr w:type="spellEnd"/>
      <w:r>
        <w:rPr>
          <w:color w:val="273350"/>
          <w:spacing w:val="-2"/>
          <w:sz w:val="28"/>
        </w:rPr>
        <w:t>.</w:t>
      </w:r>
    </w:p>
    <w:p w14:paraId="52CC4387" w14:textId="77777777" w:rsidR="00652B2D" w:rsidRDefault="007150C6">
      <w:pPr>
        <w:pStyle w:val="1"/>
        <w:spacing w:before="160"/>
      </w:pPr>
      <w:bookmarkStart w:id="4" w:name="Когда_подавать_заявление_о_зачислении_ре"/>
      <w:bookmarkEnd w:id="4"/>
      <w:r>
        <w:t>Когда</w:t>
      </w:r>
      <w:r>
        <w:rPr>
          <w:spacing w:val="-7"/>
        </w:rPr>
        <w:t xml:space="preserve"> </w:t>
      </w:r>
      <w:r>
        <w:t>подавать</w:t>
      </w:r>
      <w:r>
        <w:rPr>
          <w:spacing w:val="-10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зачислении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rPr>
          <w:spacing w:val="-2"/>
        </w:rPr>
        <w:t>класс</w:t>
      </w:r>
    </w:p>
    <w:p w14:paraId="01477135" w14:textId="77777777" w:rsidR="00652B2D" w:rsidRDefault="00652B2D">
      <w:pPr>
        <w:pStyle w:val="1"/>
        <w:sectPr w:rsidR="00652B2D">
          <w:type w:val="continuous"/>
          <w:pgSz w:w="11910" w:h="16840"/>
          <w:pgMar w:top="1440" w:right="566" w:bottom="280" w:left="1133" w:header="720" w:footer="720" w:gutter="0"/>
          <w:cols w:space="720"/>
        </w:sectPr>
      </w:pPr>
    </w:p>
    <w:p w14:paraId="2CCEA598" w14:textId="259023FF" w:rsidR="00652B2D" w:rsidRDefault="007150C6">
      <w:pPr>
        <w:pStyle w:val="a3"/>
        <w:spacing w:before="63"/>
        <w:ind w:right="576" w:firstLine="706"/>
        <w:jc w:val="both"/>
      </w:pPr>
      <w:r>
        <w:rPr>
          <w:color w:val="273350"/>
        </w:rPr>
        <w:lastRenderedPageBreak/>
        <w:t xml:space="preserve">В </w:t>
      </w:r>
      <w:r>
        <w:rPr>
          <w:color w:val="273350"/>
        </w:rPr>
        <w:t xml:space="preserve">образовательных организациях </w:t>
      </w:r>
      <w:proofErr w:type="spellStart"/>
      <w:r w:rsidR="00BD01AB">
        <w:rPr>
          <w:color w:val="273350"/>
        </w:rPr>
        <w:t>г.о.Баксан</w:t>
      </w:r>
      <w:proofErr w:type="spellEnd"/>
      <w:r>
        <w:rPr>
          <w:color w:val="273350"/>
        </w:rPr>
        <w:t xml:space="preserve"> приемная кампания начинает свою работу </w:t>
      </w:r>
      <w:r>
        <w:rPr>
          <w:b/>
          <w:color w:val="273350"/>
        </w:rPr>
        <w:t>с 1 апреля 2025 г</w:t>
      </w:r>
      <w:r>
        <w:rPr>
          <w:color w:val="273350"/>
        </w:rPr>
        <w:t>.</w:t>
      </w:r>
    </w:p>
    <w:p w14:paraId="0EB37990" w14:textId="77777777" w:rsidR="00652B2D" w:rsidRDefault="007150C6">
      <w:pPr>
        <w:pStyle w:val="a3"/>
        <w:spacing w:before="90"/>
        <w:ind w:firstLine="0"/>
        <w:jc w:val="both"/>
      </w:pPr>
      <w:r>
        <w:rPr>
          <w:color w:val="273350"/>
        </w:rPr>
        <w:t>Прием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детей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1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класс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проходит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два</w:t>
      </w:r>
      <w:r>
        <w:rPr>
          <w:color w:val="273350"/>
          <w:spacing w:val="-4"/>
        </w:rPr>
        <w:t xml:space="preserve"> </w:t>
      </w:r>
      <w:r>
        <w:rPr>
          <w:color w:val="273350"/>
          <w:spacing w:val="-2"/>
        </w:rPr>
        <w:t>этапа.</w:t>
      </w:r>
    </w:p>
    <w:p w14:paraId="164B30EA" w14:textId="77777777" w:rsidR="00652B2D" w:rsidRDefault="007150C6">
      <w:pPr>
        <w:spacing w:before="96"/>
        <w:ind w:left="566"/>
        <w:jc w:val="both"/>
        <w:rPr>
          <w:b/>
          <w:sz w:val="28"/>
        </w:rPr>
      </w:pPr>
      <w:r>
        <w:rPr>
          <w:b/>
          <w:color w:val="273350"/>
          <w:sz w:val="28"/>
        </w:rPr>
        <w:t>Первый</w:t>
      </w:r>
      <w:r>
        <w:rPr>
          <w:b/>
          <w:color w:val="273350"/>
          <w:spacing w:val="-6"/>
          <w:sz w:val="28"/>
        </w:rPr>
        <w:t xml:space="preserve"> </w:t>
      </w:r>
      <w:r>
        <w:rPr>
          <w:b/>
          <w:color w:val="273350"/>
          <w:sz w:val="28"/>
        </w:rPr>
        <w:t>этап</w:t>
      </w:r>
      <w:r>
        <w:rPr>
          <w:b/>
          <w:color w:val="273350"/>
          <w:spacing w:val="-3"/>
          <w:sz w:val="28"/>
        </w:rPr>
        <w:t xml:space="preserve"> </w:t>
      </w:r>
      <w:r>
        <w:rPr>
          <w:b/>
          <w:color w:val="273350"/>
          <w:sz w:val="28"/>
        </w:rPr>
        <w:t>–</w:t>
      </w:r>
      <w:r>
        <w:rPr>
          <w:b/>
          <w:color w:val="273350"/>
          <w:spacing w:val="-3"/>
          <w:sz w:val="28"/>
        </w:rPr>
        <w:t xml:space="preserve"> </w:t>
      </w:r>
      <w:r>
        <w:rPr>
          <w:b/>
          <w:color w:val="273350"/>
          <w:sz w:val="28"/>
        </w:rPr>
        <w:t>с</w:t>
      </w:r>
      <w:r>
        <w:rPr>
          <w:b/>
          <w:color w:val="273350"/>
          <w:spacing w:val="-2"/>
          <w:sz w:val="28"/>
        </w:rPr>
        <w:t xml:space="preserve"> </w:t>
      </w:r>
      <w:r>
        <w:rPr>
          <w:b/>
          <w:color w:val="273350"/>
          <w:sz w:val="28"/>
        </w:rPr>
        <w:t>1</w:t>
      </w:r>
      <w:r>
        <w:rPr>
          <w:b/>
          <w:color w:val="273350"/>
          <w:spacing w:val="-4"/>
          <w:sz w:val="28"/>
        </w:rPr>
        <w:t xml:space="preserve"> </w:t>
      </w:r>
      <w:r>
        <w:rPr>
          <w:b/>
          <w:color w:val="273350"/>
          <w:sz w:val="28"/>
        </w:rPr>
        <w:t>апреля</w:t>
      </w:r>
      <w:r>
        <w:rPr>
          <w:b/>
          <w:color w:val="273350"/>
          <w:spacing w:val="-5"/>
          <w:sz w:val="28"/>
        </w:rPr>
        <w:t xml:space="preserve"> </w:t>
      </w:r>
      <w:r>
        <w:rPr>
          <w:b/>
          <w:color w:val="273350"/>
          <w:sz w:val="28"/>
        </w:rPr>
        <w:t>по</w:t>
      </w:r>
      <w:r>
        <w:rPr>
          <w:b/>
          <w:color w:val="273350"/>
          <w:spacing w:val="-7"/>
          <w:sz w:val="28"/>
        </w:rPr>
        <w:t xml:space="preserve"> </w:t>
      </w:r>
      <w:r>
        <w:rPr>
          <w:b/>
          <w:color w:val="273350"/>
          <w:sz w:val="28"/>
        </w:rPr>
        <w:t>30</w:t>
      </w:r>
      <w:r>
        <w:rPr>
          <w:b/>
          <w:color w:val="273350"/>
          <w:spacing w:val="-4"/>
          <w:sz w:val="28"/>
        </w:rPr>
        <w:t xml:space="preserve"> </w:t>
      </w:r>
      <w:r>
        <w:rPr>
          <w:b/>
          <w:color w:val="273350"/>
          <w:sz w:val="28"/>
        </w:rPr>
        <w:t>июня</w:t>
      </w:r>
      <w:r>
        <w:rPr>
          <w:b/>
          <w:color w:val="273350"/>
          <w:spacing w:val="-1"/>
          <w:sz w:val="28"/>
        </w:rPr>
        <w:t xml:space="preserve"> </w:t>
      </w:r>
      <w:r>
        <w:rPr>
          <w:b/>
          <w:color w:val="273350"/>
          <w:sz w:val="28"/>
        </w:rPr>
        <w:t>2025</w:t>
      </w:r>
      <w:r>
        <w:rPr>
          <w:b/>
          <w:color w:val="273350"/>
          <w:spacing w:val="-3"/>
          <w:sz w:val="28"/>
        </w:rPr>
        <w:t xml:space="preserve"> </w:t>
      </w:r>
      <w:r>
        <w:rPr>
          <w:b/>
          <w:color w:val="273350"/>
          <w:spacing w:val="-2"/>
          <w:sz w:val="28"/>
        </w:rPr>
        <w:t>года.</w:t>
      </w:r>
    </w:p>
    <w:p w14:paraId="5DA0478D" w14:textId="77777777" w:rsidR="00652B2D" w:rsidRDefault="007150C6">
      <w:pPr>
        <w:pStyle w:val="a3"/>
        <w:spacing w:before="86"/>
        <w:ind w:right="571" w:firstLine="706"/>
        <w:jc w:val="both"/>
      </w:pPr>
      <w:r>
        <w:rPr>
          <w:color w:val="273350"/>
        </w:rPr>
        <w:t xml:space="preserve">На этом этапе подают заявление те дети, которые проживают на закрепленной территории (в том же районе, в котором находится школа), а </w:t>
      </w:r>
      <w:r>
        <w:rPr>
          <w:color w:val="273350"/>
          <w:spacing w:val="-2"/>
        </w:rPr>
        <w:t xml:space="preserve">также льготники, обладающие преимущественным/первоочередным правом </w:t>
      </w:r>
      <w:r>
        <w:rPr>
          <w:color w:val="273350"/>
        </w:rPr>
        <w:t>на зачисление в школу.</w:t>
      </w:r>
    </w:p>
    <w:p w14:paraId="68E5D9CE" w14:textId="77777777" w:rsidR="00652B2D" w:rsidRDefault="007150C6">
      <w:pPr>
        <w:pStyle w:val="a3"/>
        <w:spacing w:before="90"/>
        <w:ind w:right="567" w:firstLine="706"/>
        <w:jc w:val="both"/>
      </w:pPr>
      <w:r>
        <w:rPr>
          <w:color w:val="273350"/>
        </w:rPr>
        <w:t>Вне очереди (в школы, имеющие инт</w:t>
      </w:r>
      <w:r>
        <w:rPr>
          <w:color w:val="273350"/>
        </w:rPr>
        <w:t>ернат) зачисляют детей сотрудников Следственного комитета, судей и работников прокуратуры. А дети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военнослужащих,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добровольцев,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сотрудников</w:t>
      </w:r>
      <w:r>
        <w:rPr>
          <w:color w:val="273350"/>
          <w:spacing w:val="-14"/>
        </w:rPr>
        <w:t xml:space="preserve"> </w:t>
      </w:r>
      <w:proofErr w:type="spellStart"/>
      <w:r>
        <w:rPr>
          <w:color w:val="273350"/>
        </w:rPr>
        <w:t>Росгвардии</w:t>
      </w:r>
      <w:proofErr w:type="spellEnd"/>
      <w:r>
        <w:rPr>
          <w:color w:val="273350"/>
        </w:rPr>
        <w:t>,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погибших</w:t>
      </w:r>
      <w:r>
        <w:rPr>
          <w:color w:val="273350"/>
          <w:spacing w:val="-16"/>
        </w:rPr>
        <w:t xml:space="preserve"> </w:t>
      </w:r>
      <w:r>
        <w:rPr>
          <w:color w:val="273350"/>
        </w:rPr>
        <w:t>в ходе СВО вне очереди в школу по месту жительства. В первую очередь (в школу по месту жительст</w:t>
      </w:r>
      <w:r>
        <w:rPr>
          <w:color w:val="273350"/>
        </w:rPr>
        <w:t xml:space="preserve">ва) зачисляют детей, имеющих первоочередную </w:t>
      </w:r>
      <w:r>
        <w:rPr>
          <w:color w:val="273350"/>
          <w:spacing w:val="-2"/>
        </w:rPr>
        <w:t>льготу.</w:t>
      </w:r>
    </w:p>
    <w:p w14:paraId="54E19372" w14:textId="77777777" w:rsidR="00652B2D" w:rsidRDefault="007150C6">
      <w:pPr>
        <w:pStyle w:val="a3"/>
        <w:spacing w:before="90"/>
        <w:ind w:right="569" w:firstLine="706"/>
        <w:jc w:val="both"/>
      </w:pPr>
      <w:r>
        <w:rPr>
          <w:color w:val="273350"/>
        </w:rPr>
        <w:t>Преимущественное право на зачисление имеют дети полнородные и неполнородные братья и (или) сестры учатся в выбранной школе, проживают в одной семье и имеют общее место жительства, а также родитель (законн</w:t>
      </w:r>
      <w:r>
        <w:rPr>
          <w:color w:val="273350"/>
        </w:rPr>
        <w:t>ый представитель) которых работает в выбранной школе.</w:t>
      </w:r>
    </w:p>
    <w:p w14:paraId="6CE24D8F" w14:textId="77777777" w:rsidR="00652B2D" w:rsidRPr="00BD01AB" w:rsidRDefault="007150C6">
      <w:pPr>
        <w:spacing w:before="90" w:line="242" w:lineRule="auto"/>
        <w:ind w:left="566" w:right="565" w:firstLine="706"/>
        <w:jc w:val="both"/>
        <w:rPr>
          <w:bCs/>
          <w:sz w:val="28"/>
        </w:rPr>
      </w:pPr>
      <w:r>
        <w:rPr>
          <w:color w:val="273350"/>
          <w:sz w:val="28"/>
        </w:rPr>
        <w:t xml:space="preserve">Прием документов для детей по прописке завершается 30 июня 2025 года. </w:t>
      </w:r>
      <w:r w:rsidRPr="00BD01AB">
        <w:rPr>
          <w:bCs/>
          <w:color w:val="273350"/>
          <w:sz w:val="28"/>
        </w:rPr>
        <w:t>В течение 3 дней после завершения приема документов школа издаст приказ о зачислении.</w:t>
      </w:r>
    </w:p>
    <w:p w14:paraId="40C65C4A" w14:textId="77777777" w:rsidR="00652B2D" w:rsidRDefault="007150C6">
      <w:pPr>
        <w:pStyle w:val="a3"/>
        <w:spacing w:before="81"/>
        <w:ind w:right="570" w:firstLine="706"/>
        <w:jc w:val="both"/>
      </w:pPr>
      <w:r>
        <w:rPr>
          <w:color w:val="273350"/>
        </w:rPr>
        <w:t>Второй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этап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пройдет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с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6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июля по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5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сентября 2025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года. На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</w:t>
      </w:r>
      <w:r>
        <w:rPr>
          <w:color w:val="273350"/>
        </w:rPr>
        <w:t>дные места. Информацию о том, остались ли в школе свободные места после зачисления на первом этапе, образовательные учреждения должны опубликовать до 5 июля 2025 г.</w:t>
      </w:r>
    </w:p>
    <w:p w14:paraId="14CF47BF" w14:textId="77777777" w:rsidR="00652B2D" w:rsidRDefault="007150C6">
      <w:pPr>
        <w:pStyle w:val="a3"/>
        <w:spacing w:before="89"/>
        <w:ind w:right="563" w:firstLine="706"/>
        <w:jc w:val="both"/>
      </w:pPr>
      <w:r>
        <w:rPr>
          <w:color w:val="273350"/>
        </w:rPr>
        <w:t>На втором этапе детей зачисляют на свободные места в порядке очередности,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поэтому</w:t>
      </w:r>
      <w:r>
        <w:rPr>
          <w:color w:val="273350"/>
          <w:spacing w:val="-8"/>
        </w:rPr>
        <w:t xml:space="preserve"> </w:t>
      </w:r>
      <w:r>
        <w:rPr>
          <w:color w:val="273350"/>
        </w:rPr>
        <w:t>дата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пода</w:t>
      </w:r>
      <w:r>
        <w:rPr>
          <w:color w:val="273350"/>
        </w:rPr>
        <w:t>чи</w:t>
      </w:r>
      <w:r>
        <w:rPr>
          <w:color w:val="273350"/>
          <w:spacing w:val="-4"/>
        </w:rPr>
        <w:t xml:space="preserve"> </w:t>
      </w:r>
      <w:r>
        <w:rPr>
          <w:color w:val="273350"/>
        </w:rPr>
        <w:t>заявления в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этом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случае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имеет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6F001B16" w14:textId="77777777" w:rsidR="00652B2D" w:rsidRDefault="007150C6">
      <w:pPr>
        <w:pStyle w:val="1"/>
        <w:spacing w:before="287"/>
        <w:jc w:val="left"/>
      </w:pPr>
      <w:bookmarkStart w:id="5" w:name="Как_подать_заявление_на_зачисление_в_1_к"/>
      <w:bookmarkEnd w:id="5"/>
      <w:r>
        <w:t>Как</w:t>
      </w:r>
      <w:r>
        <w:rPr>
          <w:spacing w:val="-8"/>
        </w:rPr>
        <w:t xml:space="preserve"> </w:t>
      </w:r>
      <w:r>
        <w:t>подать</w:t>
      </w:r>
      <w:r>
        <w:rPr>
          <w:spacing w:val="-9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14:paraId="721C1DBD" w14:textId="77777777" w:rsidR="00652B2D" w:rsidRDefault="007150C6">
      <w:pPr>
        <w:pStyle w:val="a3"/>
        <w:spacing w:before="43"/>
        <w:ind w:left="1061" w:firstLine="0"/>
      </w:pPr>
      <w:r>
        <w:rPr>
          <w:color w:val="273350"/>
        </w:rPr>
        <w:t>Направить</w:t>
      </w:r>
      <w:r>
        <w:rPr>
          <w:color w:val="273350"/>
          <w:spacing w:val="-9"/>
        </w:rPr>
        <w:t xml:space="preserve"> </w:t>
      </w:r>
      <w:r>
        <w:rPr>
          <w:color w:val="273350"/>
        </w:rPr>
        <w:t>документы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и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заявление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для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поступления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школу</w:t>
      </w:r>
      <w:r>
        <w:rPr>
          <w:color w:val="273350"/>
          <w:spacing w:val="-10"/>
        </w:rPr>
        <w:t xml:space="preserve"> </w:t>
      </w:r>
      <w:r>
        <w:rPr>
          <w:color w:val="273350"/>
          <w:spacing w:val="-2"/>
        </w:rPr>
        <w:t>можно</w:t>
      </w:r>
    </w:p>
    <w:p w14:paraId="3BADDA84" w14:textId="77777777" w:rsidR="00652B2D" w:rsidRDefault="007150C6">
      <w:pPr>
        <w:pStyle w:val="a3"/>
        <w:spacing w:before="48" w:line="276" w:lineRule="auto"/>
        <w:ind w:right="605" w:firstLine="0"/>
      </w:pPr>
      <w:r>
        <w:rPr>
          <w:color w:val="273350"/>
        </w:rPr>
        <w:t>очно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или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4"/>
        </w:rPr>
        <w:t xml:space="preserve"> </w:t>
      </w:r>
      <w:r>
        <w:rPr>
          <w:color w:val="273350"/>
        </w:rPr>
        <w:t>формате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онлайн.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2025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году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заявление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на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зачисление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4"/>
        </w:rPr>
        <w:t xml:space="preserve"> </w:t>
      </w:r>
      <w:r>
        <w:rPr>
          <w:color w:val="273350"/>
        </w:rPr>
        <w:t>1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класс передают одним из способов на выбор:</w:t>
      </w:r>
    </w:p>
    <w:p w14:paraId="17A4C15D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3"/>
        <w:ind w:right="2391"/>
        <w:rPr>
          <w:sz w:val="28"/>
        </w:rPr>
      </w:pPr>
      <w:r>
        <w:rPr>
          <w:color w:val="273350"/>
          <w:sz w:val="28"/>
        </w:rPr>
        <w:t>через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портал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Госуслуги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(с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18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марта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2025 года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будет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 xml:space="preserve">открыто </w:t>
      </w:r>
      <w:proofErr w:type="spellStart"/>
      <w:r>
        <w:rPr>
          <w:color w:val="273350"/>
          <w:sz w:val="28"/>
        </w:rPr>
        <w:t>предзаполнение</w:t>
      </w:r>
      <w:proofErr w:type="spellEnd"/>
      <w:r>
        <w:rPr>
          <w:color w:val="273350"/>
          <w:sz w:val="28"/>
        </w:rPr>
        <w:t xml:space="preserve"> заявлений гражданами на Госуслугах);</w:t>
      </w:r>
    </w:p>
    <w:p w14:paraId="269AC43C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по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почте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заказным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письмом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с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уведомлением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о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pacing w:val="-2"/>
          <w:sz w:val="28"/>
        </w:rPr>
        <w:t>вручении;</w:t>
      </w:r>
    </w:p>
    <w:p w14:paraId="1A66F529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лично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pacing w:val="-2"/>
          <w:sz w:val="28"/>
        </w:rPr>
        <w:t>школе.</w:t>
      </w:r>
    </w:p>
    <w:p w14:paraId="7AD7E4AE" w14:textId="77777777" w:rsidR="00652B2D" w:rsidRDefault="00652B2D">
      <w:pPr>
        <w:pStyle w:val="a5"/>
        <w:spacing w:line="322" w:lineRule="exact"/>
        <w:rPr>
          <w:sz w:val="28"/>
        </w:rPr>
        <w:sectPr w:rsidR="00652B2D">
          <w:pgSz w:w="11910" w:h="16840"/>
          <w:pgMar w:top="800" w:right="566" w:bottom="280" w:left="1133" w:header="720" w:footer="720" w:gutter="0"/>
          <w:cols w:space="720"/>
        </w:sectPr>
      </w:pPr>
    </w:p>
    <w:p w14:paraId="476CEFA8" w14:textId="77777777" w:rsidR="00652B2D" w:rsidRDefault="007150C6">
      <w:pPr>
        <w:pStyle w:val="1"/>
        <w:spacing w:before="64" w:line="319" w:lineRule="exact"/>
      </w:pPr>
      <w:bookmarkStart w:id="6" w:name="Как_узнать,_какие_дома_закреплены_за_шко"/>
      <w:bookmarkEnd w:id="6"/>
      <w:r>
        <w:lastRenderedPageBreak/>
        <w:t>Как</w:t>
      </w:r>
      <w:r>
        <w:rPr>
          <w:spacing w:val="-10"/>
        </w:rPr>
        <w:t xml:space="preserve"> </w:t>
      </w:r>
      <w:r>
        <w:t>узнать,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закреплены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школой</w:t>
      </w:r>
    </w:p>
    <w:p w14:paraId="3932D108" w14:textId="77777777" w:rsidR="00652B2D" w:rsidRDefault="007150C6">
      <w:pPr>
        <w:pStyle w:val="a3"/>
        <w:ind w:right="567" w:firstLine="706"/>
        <w:jc w:val="both"/>
      </w:pPr>
      <w:r>
        <w:rPr>
          <w:color w:val="273350"/>
        </w:rPr>
        <w:t>Закрепленная за школой территория – это определенный район или участок, где находится дом, в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котором прописан ребенок. По сложившейся</w:t>
      </w:r>
      <w:r>
        <w:rPr>
          <w:color w:val="273350"/>
        </w:rPr>
        <w:t xml:space="preserve">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</w:t>
      </w:r>
      <w:r>
        <w:rPr>
          <w:b/>
          <w:color w:val="273350"/>
        </w:rPr>
        <w:t xml:space="preserve">не позднее 15 марта 2025 года. </w:t>
      </w:r>
      <w:r>
        <w:rPr>
          <w:color w:val="273350"/>
        </w:rPr>
        <w:t>Также на сайте публикуются сведения о</w:t>
      </w:r>
      <w:r>
        <w:rPr>
          <w:color w:val="273350"/>
          <w:spacing w:val="-1"/>
        </w:rPr>
        <w:t xml:space="preserve"> </w:t>
      </w:r>
      <w:r>
        <w:rPr>
          <w:color w:val="273350"/>
        </w:rPr>
        <w:t>кол</w:t>
      </w:r>
      <w:r>
        <w:rPr>
          <w:color w:val="273350"/>
        </w:rPr>
        <w:t>ичестве мест в первом классе. С 2023 года школа обязана дублировать сведения о количестве</w:t>
      </w:r>
      <w:r>
        <w:rPr>
          <w:color w:val="273350"/>
          <w:spacing w:val="-17"/>
        </w:rPr>
        <w:t xml:space="preserve"> </w:t>
      </w:r>
      <w:r>
        <w:rPr>
          <w:color w:val="273350"/>
        </w:rPr>
        <w:t>свободных</w:t>
      </w:r>
      <w:r>
        <w:rPr>
          <w:color w:val="273350"/>
          <w:spacing w:val="-18"/>
        </w:rPr>
        <w:t xml:space="preserve"> </w:t>
      </w:r>
      <w:r>
        <w:rPr>
          <w:color w:val="273350"/>
        </w:rPr>
        <w:t>мест</w:t>
      </w:r>
      <w:r>
        <w:rPr>
          <w:color w:val="273350"/>
          <w:spacing w:val="-17"/>
        </w:rPr>
        <w:t xml:space="preserve"> </w:t>
      </w:r>
      <w:r>
        <w:rPr>
          <w:color w:val="273350"/>
        </w:rPr>
        <w:t>для</w:t>
      </w:r>
      <w:r>
        <w:rPr>
          <w:color w:val="273350"/>
          <w:spacing w:val="-18"/>
        </w:rPr>
        <w:t xml:space="preserve"> </w:t>
      </w:r>
      <w:r>
        <w:rPr>
          <w:color w:val="273350"/>
        </w:rPr>
        <w:t>первоклассников,</w:t>
      </w:r>
      <w:r>
        <w:rPr>
          <w:color w:val="273350"/>
          <w:spacing w:val="-13"/>
        </w:rPr>
        <w:t xml:space="preserve"> </w:t>
      </w:r>
      <w:r>
        <w:rPr>
          <w:color w:val="273350"/>
        </w:rPr>
        <w:t>которые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не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проживают</w:t>
      </w:r>
      <w:r>
        <w:rPr>
          <w:color w:val="273350"/>
          <w:spacing w:val="-17"/>
        </w:rPr>
        <w:t xml:space="preserve"> </w:t>
      </w:r>
      <w:r>
        <w:rPr>
          <w:color w:val="273350"/>
        </w:rPr>
        <w:t>на закрепленной территории, на портале Госуслуги.</w:t>
      </w:r>
    </w:p>
    <w:p w14:paraId="6D89E0F1" w14:textId="77777777" w:rsidR="00652B2D" w:rsidRDefault="007150C6">
      <w:pPr>
        <w:pStyle w:val="1"/>
        <w:spacing w:before="159" w:line="319" w:lineRule="exact"/>
      </w:pPr>
      <w:bookmarkStart w:id="7" w:name="Сколько_лет_должно_быть_ребенку"/>
      <w:bookmarkEnd w:id="7"/>
      <w:r>
        <w:t>Сколько</w:t>
      </w:r>
      <w:r>
        <w:rPr>
          <w:spacing w:val="-8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rPr>
          <w:spacing w:val="-2"/>
        </w:rPr>
        <w:t>ребенку</w:t>
      </w:r>
    </w:p>
    <w:p w14:paraId="5D8770DD" w14:textId="77777777" w:rsidR="00652B2D" w:rsidRDefault="007150C6">
      <w:pPr>
        <w:spacing w:line="242" w:lineRule="auto"/>
        <w:ind w:left="566" w:right="568" w:firstLine="706"/>
        <w:jc w:val="both"/>
        <w:rPr>
          <w:b/>
          <w:sz w:val="28"/>
        </w:rPr>
      </w:pPr>
      <w:r>
        <w:rPr>
          <w:color w:val="273350"/>
          <w:sz w:val="28"/>
        </w:rPr>
        <w:t xml:space="preserve">На момент поступления в школу ребенку </w:t>
      </w:r>
      <w:r>
        <w:rPr>
          <w:b/>
          <w:sz w:val="28"/>
        </w:rPr>
        <w:t>должно быть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 менее 6,5 лет и не более 8 лет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Если ребенок младше 7 лет, то у него не должно быть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противопоказаний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посещения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состоянию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здоровья.</w:t>
      </w:r>
    </w:p>
    <w:p w14:paraId="3001BD1B" w14:textId="77777777" w:rsidR="00652B2D" w:rsidRDefault="007150C6">
      <w:pPr>
        <w:pStyle w:val="a3"/>
        <w:spacing w:before="77"/>
        <w:ind w:right="573" w:firstLine="706"/>
        <w:jc w:val="both"/>
      </w:pPr>
      <w:r>
        <w:rPr>
          <w:color w:val="273350"/>
        </w:rPr>
        <w:t>Родители вправе обратиться с заявлением в школу, чтобы их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р</w:t>
      </w:r>
      <w:r>
        <w:rPr>
          <w:color w:val="273350"/>
        </w:rPr>
        <w:t>ебенка зачислили в первый класс раньше 6,5 лет или позже 8 лет. Но предварительно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им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необходимо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получить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разрешение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от</w:t>
      </w:r>
      <w:r>
        <w:rPr>
          <w:color w:val="273350"/>
          <w:spacing w:val="-14"/>
        </w:rPr>
        <w:t xml:space="preserve"> </w:t>
      </w:r>
      <w:r>
        <w:rPr>
          <w:color w:val="273350"/>
        </w:rPr>
        <w:t>учредителя</w:t>
      </w:r>
      <w:r>
        <w:rPr>
          <w:color w:val="273350"/>
          <w:spacing w:val="-11"/>
        </w:rPr>
        <w:t xml:space="preserve"> </w:t>
      </w:r>
      <w:r>
        <w:rPr>
          <w:color w:val="273350"/>
        </w:rPr>
        <w:t>школы и пройти медицинскую комиссию ПМПК, подтверждающую готовность ребенка до 6,5 лет к прохождению образовательной программы</w:t>
      </w:r>
      <w:r>
        <w:rPr>
          <w:color w:val="273350"/>
        </w:rPr>
        <w:t>.</w:t>
      </w:r>
    </w:p>
    <w:p w14:paraId="4DC08116" w14:textId="77777777" w:rsidR="00652B2D" w:rsidRDefault="007150C6">
      <w:pPr>
        <w:pStyle w:val="a3"/>
        <w:spacing w:before="95"/>
        <w:ind w:right="556" w:firstLine="0"/>
        <w:jc w:val="both"/>
      </w:pPr>
      <w:r>
        <w:rPr>
          <w:color w:val="273350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</w:t>
      </w:r>
      <w:r>
        <w:rPr>
          <w:color w:val="273350"/>
          <w:spacing w:val="-2"/>
        </w:rPr>
        <w:t xml:space="preserve"> </w:t>
      </w:r>
      <w:hyperlink r:id="rId10">
        <w:r>
          <w:rPr>
            <w:color w:val="2F6AFC"/>
          </w:rPr>
          <w:t>ч. 1</w:t>
        </w:r>
      </w:hyperlink>
      <w:r>
        <w:rPr>
          <w:color w:val="2F6AFC"/>
        </w:rPr>
        <w:t xml:space="preserve"> </w:t>
      </w:r>
      <w:hyperlink r:id="rId11">
        <w:r>
          <w:rPr>
            <w:color w:val="2F6AFC"/>
          </w:rPr>
          <w:t>ст. 67 273-ФЗ «Об образовании»</w:t>
        </w:r>
      </w:hyperlink>
      <w:r>
        <w:rPr>
          <w:color w:val="273350"/>
        </w:rPr>
        <w:t>).</w:t>
      </w:r>
    </w:p>
    <w:p w14:paraId="6D24FF62" w14:textId="77777777" w:rsidR="00652B2D" w:rsidRDefault="007150C6">
      <w:pPr>
        <w:pStyle w:val="1"/>
        <w:spacing w:before="162" w:line="319" w:lineRule="exact"/>
      </w:pPr>
      <w:bookmarkStart w:id="8" w:name="У_кого_есть_льготы_по_зачислению_в_первы"/>
      <w:bookmarkEnd w:id="8"/>
      <w:r>
        <w:t>У</w:t>
      </w:r>
      <w:r>
        <w:rPr>
          <w:spacing w:val="-3"/>
        </w:rPr>
        <w:t xml:space="preserve"> </w:t>
      </w:r>
      <w:r>
        <w:t>кого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льготы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зачислению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14:paraId="3F663D00" w14:textId="77777777" w:rsidR="00652B2D" w:rsidRDefault="007150C6">
      <w:pPr>
        <w:pStyle w:val="a3"/>
        <w:spacing w:line="276" w:lineRule="auto"/>
        <w:ind w:right="574" w:firstLine="706"/>
        <w:jc w:val="both"/>
      </w:pPr>
      <w:bookmarkStart w:id="9" w:name="Льготами_по_зачислению_ребенка_в_1_класс"/>
      <w:bookmarkEnd w:id="9"/>
      <w:r>
        <w:rPr>
          <w:color w:val="273350"/>
        </w:rPr>
        <w:t>Льг</w:t>
      </w:r>
      <w:r>
        <w:rPr>
          <w:color w:val="273350"/>
        </w:rPr>
        <w:t xml:space="preserve">отами по зачислению ребенка в 1 класс обладают дети с первоочередным, преимущественным или внеочередным правом </w:t>
      </w:r>
      <w:r>
        <w:rPr>
          <w:color w:val="273350"/>
          <w:spacing w:val="-2"/>
        </w:rPr>
        <w:t>зачисления.</w:t>
      </w:r>
    </w:p>
    <w:p w14:paraId="503F0024" w14:textId="77777777" w:rsidR="00652B2D" w:rsidRDefault="007150C6">
      <w:pPr>
        <w:spacing w:line="320" w:lineRule="exact"/>
        <w:ind w:left="566"/>
        <w:jc w:val="both"/>
        <w:rPr>
          <w:sz w:val="28"/>
        </w:rPr>
      </w:pPr>
      <w:r>
        <w:rPr>
          <w:b/>
          <w:sz w:val="28"/>
        </w:rPr>
        <w:t>Первоочередным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правом</w:t>
      </w:r>
      <w:r>
        <w:rPr>
          <w:b/>
          <w:spacing w:val="-8"/>
          <w:sz w:val="28"/>
        </w:rPr>
        <w:t xml:space="preserve"> </w:t>
      </w:r>
      <w:r>
        <w:rPr>
          <w:color w:val="273350"/>
          <w:sz w:val="28"/>
        </w:rPr>
        <w:t>зачисления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обладают</w:t>
      </w:r>
      <w:r>
        <w:rPr>
          <w:color w:val="273350"/>
          <w:spacing w:val="-13"/>
          <w:sz w:val="28"/>
        </w:rPr>
        <w:t xml:space="preserve"> </w:t>
      </w:r>
      <w:r>
        <w:rPr>
          <w:color w:val="273350"/>
          <w:spacing w:val="-2"/>
          <w:sz w:val="28"/>
        </w:rPr>
        <w:t>дети:</w:t>
      </w:r>
    </w:p>
    <w:p w14:paraId="1BF5487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73"/>
        <w:rPr>
          <w:sz w:val="28"/>
        </w:rPr>
      </w:pPr>
      <w:r>
        <w:rPr>
          <w:color w:val="273350"/>
          <w:sz w:val="28"/>
        </w:rPr>
        <w:t>сотрудников полиции (в том числе, погибших и уволенных по состоянию здоровья), находя</w:t>
      </w:r>
      <w:r>
        <w:rPr>
          <w:color w:val="273350"/>
          <w:sz w:val="28"/>
        </w:rPr>
        <w:t>щиеся на иждивении сотрудника полиции;</w:t>
      </w:r>
    </w:p>
    <w:p w14:paraId="2BE89E9F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сотрудников</w:t>
      </w:r>
      <w:r>
        <w:rPr>
          <w:color w:val="273350"/>
          <w:spacing w:val="-15"/>
          <w:sz w:val="28"/>
        </w:rPr>
        <w:t xml:space="preserve"> </w:t>
      </w:r>
      <w:r>
        <w:rPr>
          <w:color w:val="273350"/>
          <w:spacing w:val="-4"/>
          <w:sz w:val="28"/>
        </w:rPr>
        <w:t>ОВД;</w:t>
      </w:r>
    </w:p>
    <w:p w14:paraId="1619FA81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сотрудников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ФСИН,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МЧС,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ГНК,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ФТС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(в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том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числе,</w:t>
      </w:r>
      <w:r>
        <w:rPr>
          <w:color w:val="273350"/>
          <w:spacing w:val="-3"/>
          <w:sz w:val="28"/>
        </w:rPr>
        <w:t xml:space="preserve"> </w:t>
      </w:r>
      <w:r>
        <w:rPr>
          <w:color w:val="273350"/>
          <w:spacing w:val="-2"/>
          <w:sz w:val="28"/>
        </w:rPr>
        <w:t>погибших);</w:t>
      </w:r>
    </w:p>
    <w:p w14:paraId="7DABD7F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rPr>
          <w:sz w:val="28"/>
        </w:rPr>
      </w:pPr>
      <w:r>
        <w:rPr>
          <w:color w:val="273350"/>
          <w:sz w:val="28"/>
        </w:rPr>
        <w:t>военнослужащих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по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месту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проживания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pacing w:val="-2"/>
          <w:sz w:val="28"/>
        </w:rPr>
        <w:t>семей.</w:t>
      </w:r>
    </w:p>
    <w:p w14:paraId="4488116A" w14:textId="77777777" w:rsidR="00652B2D" w:rsidRDefault="007150C6">
      <w:pPr>
        <w:spacing w:before="88"/>
        <w:ind w:left="566" w:right="569" w:firstLine="706"/>
        <w:jc w:val="both"/>
        <w:rPr>
          <w:sz w:val="28"/>
        </w:rPr>
      </w:pPr>
      <w:r>
        <w:rPr>
          <w:color w:val="273350"/>
          <w:sz w:val="28"/>
        </w:rPr>
        <w:t xml:space="preserve"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 </w:t>
      </w:r>
      <w:r>
        <w:rPr>
          <w:b/>
          <w:sz w:val="28"/>
        </w:rPr>
        <w:t>полнородные, так и не полнородные братья, и сестры</w:t>
      </w:r>
      <w:r>
        <w:rPr>
          <w:sz w:val="28"/>
        </w:rPr>
        <w:t>.</w:t>
      </w:r>
    </w:p>
    <w:p w14:paraId="3310F9D5" w14:textId="77777777" w:rsidR="00652B2D" w:rsidRDefault="007150C6">
      <w:pPr>
        <w:pStyle w:val="a3"/>
        <w:spacing w:before="4"/>
        <w:ind w:right="572" w:firstLine="706"/>
        <w:jc w:val="both"/>
      </w:pPr>
      <w:r>
        <w:rPr>
          <w:b/>
        </w:rPr>
        <w:t xml:space="preserve">Внеочередным правом </w:t>
      </w:r>
      <w:r>
        <w:rPr>
          <w:color w:val="273350"/>
        </w:rPr>
        <w:t>обладают дети прокуроров, су</w:t>
      </w:r>
      <w:r>
        <w:rPr>
          <w:color w:val="273350"/>
        </w:rPr>
        <w:t xml:space="preserve">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>
        <w:rPr>
          <w:color w:val="273350"/>
        </w:rPr>
        <w:t>Росгвардии</w:t>
      </w:r>
      <w:proofErr w:type="spellEnd"/>
      <w:r>
        <w:rPr>
          <w:color w:val="273350"/>
        </w:rPr>
        <w:t>.</w:t>
      </w:r>
    </w:p>
    <w:p w14:paraId="2D4D308E" w14:textId="77777777" w:rsidR="00652B2D" w:rsidRDefault="007150C6">
      <w:pPr>
        <w:pStyle w:val="1"/>
        <w:spacing w:before="162"/>
      </w:pPr>
      <w:bookmarkStart w:id="10" w:name="Список_документов,_которые_нужны_для_зач"/>
      <w:bookmarkEnd w:id="10"/>
      <w:r>
        <w:t>Список</w:t>
      </w:r>
      <w:r>
        <w:rPr>
          <w:spacing w:val="-11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нужны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зачисления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</w:t>
      </w:r>
      <w:r>
        <w:rPr>
          <w:spacing w:val="-2"/>
        </w:rPr>
        <w:t>олу</w:t>
      </w:r>
    </w:p>
    <w:p w14:paraId="054C78B4" w14:textId="77777777" w:rsidR="00652B2D" w:rsidRDefault="00652B2D">
      <w:pPr>
        <w:pStyle w:val="1"/>
        <w:sectPr w:rsidR="00652B2D">
          <w:pgSz w:w="11910" w:h="16840"/>
          <w:pgMar w:top="640" w:right="566" w:bottom="280" w:left="1133" w:header="720" w:footer="720" w:gutter="0"/>
          <w:cols w:space="720"/>
        </w:sectPr>
      </w:pPr>
    </w:p>
    <w:p w14:paraId="61BF3EF2" w14:textId="77777777" w:rsidR="00652B2D" w:rsidRDefault="007150C6">
      <w:pPr>
        <w:pStyle w:val="a3"/>
        <w:spacing w:before="61"/>
        <w:ind w:right="1549" w:firstLine="0"/>
        <w:jc w:val="both"/>
      </w:pPr>
      <w:r>
        <w:rPr>
          <w:color w:val="273350"/>
        </w:rPr>
        <w:lastRenderedPageBreak/>
        <w:t>Полный</w:t>
      </w:r>
      <w:r>
        <w:rPr>
          <w:color w:val="273350"/>
          <w:spacing w:val="-9"/>
        </w:rPr>
        <w:t xml:space="preserve"> </w:t>
      </w:r>
      <w:r>
        <w:rPr>
          <w:color w:val="273350"/>
        </w:rPr>
        <w:t>перечень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документов,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которые</w:t>
      </w:r>
      <w:r>
        <w:rPr>
          <w:color w:val="273350"/>
          <w:spacing w:val="-8"/>
        </w:rPr>
        <w:t xml:space="preserve"> </w:t>
      </w:r>
      <w:r>
        <w:rPr>
          <w:color w:val="273350"/>
        </w:rPr>
        <w:t>потребуется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родителям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при зачислении в первый класс, включает:</w:t>
      </w:r>
    </w:p>
    <w:p w14:paraId="00DEB48B" w14:textId="77777777" w:rsidR="00652B2D" w:rsidRDefault="007150C6">
      <w:pPr>
        <w:pStyle w:val="a5"/>
        <w:numPr>
          <w:ilvl w:val="0"/>
          <w:numId w:val="3"/>
        </w:numPr>
        <w:tabs>
          <w:tab w:val="left" w:pos="565"/>
        </w:tabs>
        <w:spacing w:line="321" w:lineRule="exact"/>
        <w:ind w:left="565" w:hanging="359"/>
        <w:jc w:val="both"/>
        <w:rPr>
          <w:sz w:val="28"/>
        </w:rPr>
      </w:pPr>
      <w:r>
        <w:rPr>
          <w:color w:val="273350"/>
          <w:sz w:val="28"/>
        </w:rPr>
        <w:t>паспорт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pacing w:val="-2"/>
          <w:sz w:val="28"/>
        </w:rPr>
        <w:t>родителя;</w:t>
      </w:r>
    </w:p>
    <w:p w14:paraId="7AC0D7D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76"/>
        <w:jc w:val="both"/>
        <w:rPr>
          <w:sz w:val="28"/>
        </w:rPr>
      </w:pPr>
      <w:r>
        <w:rPr>
          <w:color w:val="273350"/>
          <w:sz w:val="28"/>
        </w:rPr>
        <w:t xml:space="preserve">свидетельство о рождении ребенка (или иной документ, подтверждающий </w:t>
      </w:r>
      <w:r>
        <w:rPr>
          <w:color w:val="273350"/>
          <w:spacing w:val="-2"/>
          <w:sz w:val="28"/>
        </w:rPr>
        <w:t>родство);</w:t>
      </w:r>
    </w:p>
    <w:p w14:paraId="532443EB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4"/>
        <w:ind w:right="572"/>
        <w:jc w:val="both"/>
        <w:rPr>
          <w:sz w:val="28"/>
        </w:rPr>
      </w:pPr>
      <w:r>
        <w:rPr>
          <w:color w:val="273350"/>
          <w:sz w:val="28"/>
        </w:rPr>
        <w:t>документ,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подтверждающий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регистрацию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ребенка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по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месту</w:t>
      </w:r>
      <w:r>
        <w:rPr>
          <w:color w:val="273350"/>
          <w:spacing w:val="-13"/>
          <w:sz w:val="28"/>
        </w:rPr>
        <w:t xml:space="preserve"> </w:t>
      </w:r>
      <w:r>
        <w:rPr>
          <w:color w:val="273350"/>
          <w:sz w:val="28"/>
        </w:rPr>
        <w:t>жительства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или по месту пребывания (если ребенок проживает на закрепленной территории). Это свидетельство о регистрации по м</w:t>
      </w:r>
      <w:r>
        <w:rPr>
          <w:color w:val="273350"/>
          <w:sz w:val="28"/>
        </w:rPr>
        <w:t>есту жительства: для зачисления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школу</w:t>
      </w:r>
      <w:r>
        <w:rPr>
          <w:color w:val="273350"/>
          <w:spacing w:val="-15"/>
          <w:sz w:val="28"/>
        </w:rPr>
        <w:t xml:space="preserve"> </w:t>
      </w:r>
      <w:r>
        <w:rPr>
          <w:color w:val="273350"/>
          <w:sz w:val="28"/>
        </w:rPr>
        <w:t>подойдет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как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постоянная,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так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15"/>
          <w:sz w:val="28"/>
        </w:rPr>
        <w:t xml:space="preserve"> </w:t>
      </w:r>
      <w:r>
        <w:rPr>
          <w:color w:val="273350"/>
          <w:sz w:val="28"/>
        </w:rPr>
        <w:t>временная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регистрация.</w:t>
      </w:r>
    </w:p>
    <w:p w14:paraId="314E6F68" w14:textId="77777777" w:rsidR="00652B2D" w:rsidRDefault="007150C6">
      <w:pPr>
        <w:spacing w:before="90"/>
        <w:ind w:left="566" w:right="570"/>
        <w:jc w:val="both"/>
        <w:rPr>
          <w:sz w:val="28"/>
        </w:rPr>
      </w:pPr>
      <w:r>
        <w:rPr>
          <w:color w:val="273350"/>
          <w:sz w:val="28"/>
        </w:rPr>
        <w:t xml:space="preserve">Это базовый набор документов, который потребуются </w:t>
      </w:r>
      <w:r>
        <w:rPr>
          <w:b/>
          <w:sz w:val="28"/>
        </w:rPr>
        <w:t xml:space="preserve">всем будущим </w:t>
      </w:r>
      <w:r>
        <w:rPr>
          <w:b/>
          <w:spacing w:val="-2"/>
          <w:sz w:val="28"/>
        </w:rPr>
        <w:t>первоклассникам</w:t>
      </w:r>
      <w:r>
        <w:rPr>
          <w:spacing w:val="-2"/>
          <w:sz w:val="28"/>
        </w:rPr>
        <w:t>.</w:t>
      </w:r>
    </w:p>
    <w:p w14:paraId="2914A4E0" w14:textId="77777777" w:rsidR="00652B2D" w:rsidRDefault="007150C6">
      <w:pPr>
        <w:pStyle w:val="a3"/>
        <w:spacing w:before="91"/>
        <w:ind w:firstLine="0"/>
        <w:jc w:val="both"/>
      </w:pPr>
      <w:r>
        <w:rPr>
          <w:color w:val="273350"/>
        </w:rPr>
        <w:t>В</w:t>
      </w:r>
      <w:r>
        <w:rPr>
          <w:color w:val="273350"/>
          <w:spacing w:val="-10"/>
        </w:rPr>
        <w:t xml:space="preserve"> </w:t>
      </w:r>
      <w:r>
        <w:rPr>
          <w:color w:val="273350"/>
        </w:rPr>
        <w:t>зависимости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от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ситуации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школе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дополнительно</w:t>
      </w:r>
      <w:r>
        <w:rPr>
          <w:color w:val="273350"/>
          <w:spacing w:val="-6"/>
        </w:rPr>
        <w:t xml:space="preserve"> </w:t>
      </w:r>
      <w:r>
        <w:rPr>
          <w:color w:val="273350"/>
          <w:spacing w:val="-2"/>
        </w:rPr>
        <w:t>запрашивают:</w:t>
      </w:r>
    </w:p>
    <w:p w14:paraId="1805F2C7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278"/>
        <w:ind w:right="576"/>
        <w:jc w:val="both"/>
        <w:rPr>
          <w:sz w:val="28"/>
        </w:rPr>
      </w:pPr>
      <w:r>
        <w:rPr>
          <w:color w:val="273350"/>
          <w:sz w:val="28"/>
        </w:rPr>
        <w:t>копию свидетельства о рождении братьев или сестер, которые посещают данную школу;</w:t>
      </w:r>
    </w:p>
    <w:p w14:paraId="373F881F" w14:textId="77777777" w:rsidR="00652B2D" w:rsidRDefault="007150C6">
      <w:pPr>
        <w:pStyle w:val="a5"/>
        <w:numPr>
          <w:ilvl w:val="0"/>
          <w:numId w:val="3"/>
        </w:numPr>
        <w:tabs>
          <w:tab w:val="left" w:pos="565"/>
        </w:tabs>
        <w:spacing w:line="321" w:lineRule="exact"/>
        <w:ind w:left="565" w:hanging="359"/>
        <w:jc w:val="both"/>
        <w:rPr>
          <w:sz w:val="28"/>
        </w:rPr>
      </w:pPr>
      <w:r>
        <w:rPr>
          <w:color w:val="273350"/>
          <w:sz w:val="28"/>
        </w:rPr>
        <w:t>копию</w:t>
      </w:r>
      <w:r>
        <w:rPr>
          <w:color w:val="273350"/>
          <w:spacing w:val="-16"/>
          <w:sz w:val="28"/>
        </w:rPr>
        <w:t xml:space="preserve"> </w:t>
      </w:r>
      <w:r>
        <w:rPr>
          <w:color w:val="273350"/>
          <w:sz w:val="28"/>
        </w:rPr>
        <w:t>документа,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подтверждающего</w:t>
      </w:r>
      <w:r>
        <w:rPr>
          <w:color w:val="273350"/>
          <w:spacing w:val="-13"/>
          <w:sz w:val="28"/>
        </w:rPr>
        <w:t xml:space="preserve"> </w:t>
      </w:r>
      <w:r>
        <w:rPr>
          <w:color w:val="273350"/>
          <w:sz w:val="28"/>
        </w:rPr>
        <w:t>установление</w:t>
      </w:r>
      <w:r>
        <w:rPr>
          <w:color w:val="273350"/>
          <w:spacing w:val="-13"/>
          <w:sz w:val="28"/>
        </w:rPr>
        <w:t xml:space="preserve"> </w:t>
      </w:r>
      <w:r>
        <w:rPr>
          <w:color w:val="273350"/>
          <w:spacing w:val="-2"/>
          <w:sz w:val="28"/>
        </w:rPr>
        <w:t>опеки/попечительства;</w:t>
      </w:r>
    </w:p>
    <w:p w14:paraId="1B55E036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69"/>
        <w:jc w:val="both"/>
        <w:rPr>
          <w:sz w:val="28"/>
        </w:rPr>
      </w:pPr>
      <w:r>
        <w:rPr>
          <w:color w:val="273350"/>
          <w:sz w:val="28"/>
        </w:rPr>
        <w:t>копии документов, подтверждающих право на внеочередное или первоочередное зачисление (справку с места рабо</w:t>
      </w:r>
      <w:r>
        <w:rPr>
          <w:color w:val="273350"/>
          <w:sz w:val="28"/>
        </w:rPr>
        <w:t>ты родителей); копию заключения ПМПК — психолого-медико-педагогической комиссии;</w:t>
      </w:r>
    </w:p>
    <w:p w14:paraId="48872E04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76"/>
        <w:jc w:val="both"/>
        <w:rPr>
          <w:sz w:val="28"/>
        </w:rPr>
      </w:pPr>
      <w:r>
        <w:rPr>
          <w:color w:val="273350"/>
          <w:sz w:val="28"/>
        </w:rPr>
        <w:t xml:space="preserve">согласие родителей на прохождение обучения по адаптированной </w:t>
      </w:r>
      <w:r>
        <w:rPr>
          <w:color w:val="273350"/>
          <w:spacing w:val="-2"/>
          <w:sz w:val="28"/>
        </w:rPr>
        <w:t>программе;</w:t>
      </w:r>
    </w:p>
    <w:p w14:paraId="04FD245A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4"/>
        <w:ind w:right="576"/>
        <w:jc w:val="both"/>
        <w:rPr>
          <w:sz w:val="28"/>
        </w:rPr>
      </w:pPr>
      <w:r>
        <w:rPr>
          <w:color w:val="273350"/>
          <w:sz w:val="28"/>
        </w:rPr>
        <w:t>документы, подтверждающие законность пребывания на территории РФ (для иностранных граждан);</w:t>
      </w:r>
    </w:p>
    <w:p w14:paraId="7E683C73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72"/>
        <w:jc w:val="both"/>
        <w:rPr>
          <w:sz w:val="28"/>
        </w:rPr>
      </w:pPr>
      <w:r>
        <w:rPr>
          <w:color w:val="273350"/>
          <w:sz w:val="28"/>
        </w:rPr>
        <w:t>разрешение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комиссии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о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приеме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первый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класс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ребенка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возрастом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до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шести с половиной лет или более 8 лет;</w:t>
      </w:r>
    </w:p>
    <w:p w14:paraId="7FE40AF9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ind w:right="558"/>
        <w:jc w:val="both"/>
        <w:rPr>
          <w:sz w:val="28"/>
        </w:rPr>
      </w:pPr>
      <w:r>
        <w:rPr>
          <w:color w:val="273350"/>
          <w:sz w:val="28"/>
        </w:rPr>
        <w:t xml:space="preserve">вид на жительство или разрешение на временное проживание — для </w:t>
      </w:r>
      <w:r>
        <w:rPr>
          <w:color w:val="273350"/>
          <w:spacing w:val="-2"/>
          <w:sz w:val="28"/>
        </w:rPr>
        <w:t>иностранцев.</w:t>
      </w:r>
    </w:p>
    <w:p w14:paraId="6A85F4C1" w14:textId="77777777" w:rsidR="00652B2D" w:rsidRDefault="007150C6">
      <w:pPr>
        <w:pStyle w:val="a3"/>
        <w:spacing w:before="89"/>
        <w:ind w:right="567" w:firstLine="706"/>
        <w:jc w:val="both"/>
      </w:pPr>
      <w:r>
        <w:rPr>
          <w:color w:val="273350"/>
        </w:rPr>
        <w:t>Согласно</w:t>
      </w:r>
      <w:r>
        <w:rPr>
          <w:color w:val="273350"/>
          <w:spacing w:val="-3"/>
        </w:rPr>
        <w:t xml:space="preserve"> </w:t>
      </w:r>
      <w:hyperlink r:id="rId12">
        <w:r>
          <w:rPr>
            <w:color w:val="2F6AFC"/>
          </w:rPr>
          <w:t>п.27 Приказа №458</w:t>
        </w:r>
      </w:hyperlink>
      <w:r>
        <w:rPr>
          <w:color w:val="2F6AFC"/>
        </w:rPr>
        <w:t xml:space="preserve"> </w:t>
      </w:r>
      <w:r>
        <w:rPr>
          <w:color w:val="273350"/>
        </w:rPr>
        <w:t>«Об утверждении Порядка приема на обучение по образовательным програм</w:t>
      </w:r>
      <w:r>
        <w:rPr>
          <w:color w:val="273350"/>
        </w:rPr>
        <w:t>мам начального общего, основного общего и среднего общего образования» 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</w:t>
      </w:r>
      <w:r>
        <w:rPr>
          <w:color w:val="273350"/>
        </w:rPr>
        <w:t>ние имеющихся льгот.</w:t>
      </w:r>
    </w:p>
    <w:p w14:paraId="300B8B85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277" w:line="242" w:lineRule="auto"/>
        <w:ind w:right="569"/>
        <w:jc w:val="both"/>
        <w:rPr>
          <w:sz w:val="28"/>
        </w:rPr>
      </w:pPr>
      <w:r>
        <w:rPr>
          <w:color w:val="273350"/>
          <w:sz w:val="28"/>
        </w:rPr>
        <w:t xml:space="preserve">При подаче заявления через госуслуги школа не вправе требовать оригиналы и копии документов за исключением подтверждающих льготы </w:t>
      </w:r>
      <w:r>
        <w:rPr>
          <w:color w:val="273350"/>
          <w:spacing w:val="-2"/>
          <w:sz w:val="28"/>
        </w:rPr>
        <w:t>сведений.</w:t>
      </w:r>
    </w:p>
    <w:p w14:paraId="45F44D60" w14:textId="77777777" w:rsidR="00652B2D" w:rsidRDefault="007150C6">
      <w:pPr>
        <w:pStyle w:val="a3"/>
        <w:tabs>
          <w:tab w:val="left" w:pos="2960"/>
          <w:tab w:val="left" w:pos="5374"/>
          <w:tab w:val="left" w:pos="6588"/>
          <w:tab w:val="left" w:pos="8200"/>
        </w:tabs>
        <w:ind w:right="569" w:firstLine="706"/>
        <w:jc w:val="both"/>
      </w:pPr>
      <w:r>
        <w:rPr>
          <w:color w:val="273350"/>
        </w:rPr>
        <w:t>Документы для зачисления в 1 класс стоит подготовить заблаговременно.</w:t>
      </w:r>
      <w:r>
        <w:rPr>
          <w:color w:val="273350"/>
          <w:spacing w:val="-4"/>
        </w:rPr>
        <w:t xml:space="preserve"> </w:t>
      </w:r>
      <w:r>
        <w:rPr>
          <w:color w:val="273350"/>
        </w:rPr>
        <w:t>Наиболее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длительной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является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 xml:space="preserve">подготовка </w:t>
      </w:r>
      <w:hyperlink r:id="rId13">
        <w:r>
          <w:rPr>
            <w:color w:val="2F6AFC"/>
          </w:rPr>
          <w:t>свидетельства</w:t>
        </w:r>
      </w:hyperlink>
      <w:r>
        <w:rPr>
          <w:color w:val="2F6AFC"/>
        </w:rPr>
        <w:t xml:space="preserve"> </w:t>
      </w:r>
      <w:hyperlink r:id="rId14">
        <w:r>
          <w:rPr>
            <w:color w:val="2F6AFC"/>
          </w:rPr>
          <w:t>о регистрации ребенка</w:t>
        </w:r>
      </w:hyperlink>
      <w:r>
        <w:rPr>
          <w:color w:val="273350"/>
        </w:rPr>
        <w:t>. Но если к моменту зачисления документ еще не готов, разрешается предъяви</w:t>
      </w:r>
      <w:r>
        <w:rPr>
          <w:color w:val="273350"/>
        </w:rPr>
        <w:t xml:space="preserve">ть справку о приеме документов для </w:t>
      </w:r>
      <w:r>
        <w:rPr>
          <w:color w:val="273350"/>
          <w:spacing w:val="-2"/>
        </w:rPr>
        <w:t>оформления</w:t>
      </w:r>
      <w:r>
        <w:rPr>
          <w:color w:val="273350"/>
        </w:rPr>
        <w:tab/>
      </w:r>
      <w:r>
        <w:rPr>
          <w:color w:val="273350"/>
          <w:spacing w:val="-2"/>
        </w:rPr>
        <w:t>регистрации</w:t>
      </w:r>
      <w:r>
        <w:rPr>
          <w:color w:val="273350"/>
        </w:rPr>
        <w:tab/>
      </w:r>
      <w:r>
        <w:rPr>
          <w:color w:val="273350"/>
          <w:spacing w:val="-5"/>
        </w:rPr>
        <w:t>по</w:t>
      </w:r>
      <w:r>
        <w:rPr>
          <w:color w:val="273350"/>
        </w:rPr>
        <w:tab/>
      </w:r>
      <w:r>
        <w:rPr>
          <w:color w:val="273350"/>
          <w:spacing w:val="-2"/>
        </w:rPr>
        <w:t>месту</w:t>
      </w:r>
      <w:r>
        <w:rPr>
          <w:color w:val="273350"/>
        </w:rPr>
        <w:tab/>
      </w:r>
      <w:r>
        <w:rPr>
          <w:color w:val="273350"/>
          <w:spacing w:val="-2"/>
        </w:rPr>
        <w:t>жительства.</w:t>
      </w:r>
    </w:p>
    <w:p w14:paraId="48493078" w14:textId="77777777" w:rsidR="00652B2D" w:rsidRDefault="00652B2D">
      <w:pPr>
        <w:pStyle w:val="a3"/>
        <w:jc w:val="both"/>
        <w:sectPr w:rsidR="00652B2D">
          <w:pgSz w:w="11910" w:h="16840"/>
          <w:pgMar w:top="480" w:right="566" w:bottom="280" w:left="1133" w:header="720" w:footer="720" w:gutter="0"/>
          <w:cols w:space="720"/>
        </w:sectPr>
      </w:pPr>
    </w:p>
    <w:p w14:paraId="3AD54835" w14:textId="77777777" w:rsidR="00652B2D" w:rsidRDefault="007150C6">
      <w:pPr>
        <w:pStyle w:val="1"/>
        <w:spacing w:before="66"/>
        <w:jc w:val="left"/>
      </w:pPr>
      <w:bookmarkStart w:id="11" w:name="Какие_сведения_необходимо_указать_в_заяв"/>
      <w:bookmarkEnd w:id="11"/>
      <w:r>
        <w:lastRenderedPageBreak/>
        <w:t>Какие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указать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заявлении</w:t>
      </w:r>
    </w:p>
    <w:p w14:paraId="233FE037" w14:textId="77777777" w:rsidR="00652B2D" w:rsidRDefault="00652B2D">
      <w:pPr>
        <w:pStyle w:val="a3"/>
        <w:spacing w:before="85"/>
        <w:ind w:left="0" w:firstLine="0"/>
        <w:rPr>
          <w:b/>
        </w:rPr>
      </w:pPr>
    </w:p>
    <w:p w14:paraId="648951FB" w14:textId="77777777" w:rsidR="00652B2D" w:rsidRDefault="007150C6">
      <w:pPr>
        <w:pStyle w:val="a3"/>
        <w:spacing w:before="1"/>
        <w:ind w:firstLine="0"/>
      </w:pPr>
      <w:r>
        <w:rPr>
          <w:color w:val="273350"/>
        </w:rPr>
        <w:t>Заявление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о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зачислении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ребенка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первый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класс</w:t>
      </w:r>
      <w:r>
        <w:rPr>
          <w:color w:val="273350"/>
          <w:spacing w:val="-5"/>
        </w:rPr>
        <w:t xml:space="preserve"> </w:t>
      </w:r>
      <w:r>
        <w:rPr>
          <w:color w:val="273350"/>
        </w:rPr>
        <w:t>должно</w:t>
      </w:r>
      <w:r>
        <w:rPr>
          <w:color w:val="273350"/>
          <w:spacing w:val="-7"/>
        </w:rPr>
        <w:t xml:space="preserve"> </w:t>
      </w:r>
      <w:r>
        <w:rPr>
          <w:color w:val="273350"/>
          <w:spacing w:val="-2"/>
        </w:rPr>
        <w:t>содержать:</w:t>
      </w:r>
    </w:p>
    <w:p w14:paraId="031AE646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278" w:line="322" w:lineRule="exact"/>
        <w:rPr>
          <w:sz w:val="28"/>
        </w:rPr>
      </w:pPr>
      <w:r>
        <w:rPr>
          <w:color w:val="273350"/>
          <w:sz w:val="28"/>
        </w:rPr>
        <w:t>ФИО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pacing w:val="-2"/>
          <w:sz w:val="28"/>
        </w:rPr>
        <w:t>ребенка;</w:t>
      </w:r>
    </w:p>
    <w:p w14:paraId="3A00C7F9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дату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рождения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pacing w:val="-2"/>
          <w:sz w:val="28"/>
        </w:rPr>
        <w:t>ребенка;</w:t>
      </w:r>
    </w:p>
    <w:p w14:paraId="4B046C4F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адрес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проживания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pacing w:val="-2"/>
          <w:sz w:val="28"/>
        </w:rPr>
        <w:t>ребенка;</w:t>
      </w:r>
    </w:p>
    <w:p w14:paraId="03BBDCCF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rPr>
          <w:sz w:val="28"/>
        </w:rPr>
      </w:pPr>
      <w:r>
        <w:rPr>
          <w:color w:val="273350"/>
          <w:sz w:val="28"/>
        </w:rPr>
        <w:t>ФИО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родителя</w:t>
      </w:r>
      <w:r>
        <w:rPr>
          <w:color w:val="273350"/>
          <w:spacing w:val="-3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адрес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pacing w:val="-2"/>
          <w:sz w:val="28"/>
        </w:rPr>
        <w:t>проживания;</w:t>
      </w:r>
    </w:p>
    <w:p w14:paraId="591296F6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before="4"/>
        <w:rPr>
          <w:sz w:val="28"/>
        </w:rPr>
      </w:pPr>
      <w:r>
        <w:rPr>
          <w:color w:val="273350"/>
          <w:sz w:val="28"/>
        </w:rPr>
        <w:t>электронную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почту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телефон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pacing w:val="-2"/>
          <w:sz w:val="28"/>
        </w:rPr>
        <w:t>родителя;</w:t>
      </w:r>
    </w:p>
    <w:p w14:paraId="39364A3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2" w:lineRule="exact"/>
        <w:rPr>
          <w:sz w:val="28"/>
        </w:rPr>
      </w:pPr>
      <w:r>
        <w:rPr>
          <w:color w:val="273350"/>
          <w:sz w:val="28"/>
        </w:rPr>
        <w:t>указание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на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льготы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(если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pacing w:val="-2"/>
          <w:sz w:val="28"/>
        </w:rPr>
        <w:t>есть);</w:t>
      </w:r>
    </w:p>
    <w:p w14:paraId="72C8DFB6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  <w:tab w:val="left" w:pos="2269"/>
          <w:tab w:val="left" w:pos="3433"/>
          <w:tab w:val="left" w:pos="3788"/>
          <w:tab w:val="left" w:pos="5150"/>
          <w:tab w:val="left" w:pos="5668"/>
          <w:tab w:val="left" w:pos="7826"/>
          <w:tab w:val="left" w:pos="9336"/>
        </w:tabs>
        <w:ind w:right="577"/>
        <w:rPr>
          <w:sz w:val="28"/>
        </w:rPr>
      </w:pPr>
      <w:r>
        <w:rPr>
          <w:color w:val="273350"/>
          <w:spacing w:val="-2"/>
          <w:sz w:val="28"/>
        </w:rPr>
        <w:t>потребность</w:t>
      </w:r>
      <w:r>
        <w:rPr>
          <w:color w:val="273350"/>
          <w:sz w:val="28"/>
        </w:rPr>
        <w:tab/>
      </w:r>
      <w:r>
        <w:rPr>
          <w:color w:val="273350"/>
          <w:spacing w:val="-2"/>
          <w:sz w:val="28"/>
        </w:rPr>
        <w:t>ребенка</w:t>
      </w:r>
      <w:r>
        <w:rPr>
          <w:color w:val="273350"/>
          <w:sz w:val="28"/>
        </w:rPr>
        <w:tab/>
      </w:r>
      <w:r>
        <w:rPr>
          <w:color w:val="273350"/>
          <w:spacing w:val="-10"/>
          <w:sz w:val="28"/>
        </w:rPr>
        <w:t>в</w:t>
      </w:r>
      <w:r>
        <w:rPr>
          <w:color w:val="273350"/>
          <w:sz w:val="28"/>
        </w:rPr>
        <w:tab/>
      </w:r>
      <w:r>
        <w:rPr>
          <w:color w:val="273350"/>
          <w:spacing w:val="-2"/>
          <w:sz w:val="28"/>
        </w:rPr>
        <w:t>обучении</w:t>
      </w:r>
      <w:r>
        <w:rPr>
          <w:color w:val="273350"/>
          <w:sz w:val="28"/>
        </w:rPr>
        <w:tab/>
      </w:r>
      <w:r>
        <w:rPr>
          <w:color w:val="273350"/>
          <w:spacing w:val="-6"/>
          <w:sz w:val="28"/>
        </w:rPr>
        <w:t>по</w:t>
      </w:r>
      <w:r>
        <w:rPr>
          <w:color w:val="273350"/>
          <w:sz w:val="28"/>
        </w:rPr>
        <w:tab/>
      </w:r>
      <w:r>
        <w:rPr>
          <w:color w:val="273350"/>
          <w:spacing w:val="-2"/>
          <w:sz w:val="28"/>
        </w:rPr>
        <w:t>адаптированной</w:t>
      </w:r>
      <w:r>
        <w:rPr>
          <w:color w:val="273350"/>
          <w:sz w:val="28"/>
        </w:rPr>
        <w:tab/>
      </w:r>
      <w:r>
        <w:rPr>
          <w:color w:val="273350"/>
          <w:spacing w:val="-2"/>
          <w:sz w:val="28"/>
        </w:rPr>
        <w:t>программе</w:t>
      </w:r>
      <w:r>
        <w:rPr>
          <w:color w:val="273350"/>
          <w:sz w:val="28"/>
        </w:rPr>
        <w:tab/>
      </w:r>
      <w:r>
        <w:rPr>
          <w:color w:val="273350"/>
          <w:spacing w:val="-6"/>
          <w:sz w:val="28"/>
        </w:rPr>
        <w:t xml:space="preserve">по </w:t>
      </w:r>
      <w:r>
        <w:rPr>
          <w:color w:val="273350"/>
          <w:sz w:val="28"/>
        </w:rPr>
        <w:t>заключению ПМПК и согласие родителя на данную программу;</w:t>
      </w:r>
    </w:p>
    <w:p w14:paraId="1F3B45E0" w14:textId="77777777" w:rsidR="00652B2D" w:rsidRDefault="007150C6">
      <w:pPr>
        <w:pStyle w:val="a5"/>
        <w:numPr>
          <w:ilvl w:val="0"/>
          <w:numId w:val="3"/>
        </w:numPr>
        <w:tabs>
          <w:tab w:val="left" w:pos="566"/>
        </w:tabs>
        <w:spacing w:line="321" w:lineRule="exact"/>
        <w:rPr>
          <w:sz w:val="28"/>
        </w:rPr>
      </w:pPr>
      <w:r>
        <w:rPr>
          <w:color w:val="273350"/>
          <w:sz w:val="28"/>
        </w:rPr>
        <w:t>язык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образования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(при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pacing w:val="-2"/>
          <w:sz w:val="28"/>
        </w:rPr>
        <w:t>необходимости).</w:t>
      </w:r>
    </w:p>
    <w:p w14:paraId="3FF4667C" w14:textId="77777777" w:rsidR="00652B2D" w:rsidRDefault="007150C6">
      <w:pPr>
        <w:pStyle w:val="a3"/>
        <w:tabs>
          <w:tab w:val="left" w:pos="9104"/>
        </w:tabs>
        <w:spacing w:before="91"/>
        <w:ind w:right="137" w:firstLine="427"/>
        <w:jc w:val="both"/>
      </w:pPr>
      <w:r>
        <w:rPr>
          <w:color w:val="273350"/>
        </w:rPr>
        <w:t xml:space="preserve">Также родителям нужно подтвердить, что они ознакомились с лицензией и уставом на образовательную деятельность и соглашаются на обработку </w:t>
      </w:r>
      <w:r>
        <w:rPr>
          <w:color w:val="273350"/>
          <w:spacing w:val="-2"/>
        </w:rPr>
        <w:t>персональных</w:t>
      </w:r>
      <w:r>
        <w:rPr>
          <w:color w:val="273350"/>
        </w:rPr>
        <w:tab/>
      </w:r>
      <w:r>
        <w:rPr>
          <w:color w:val="273350"/>
          <w:spacing w:val="-2"/>
        </w:rPr>
        <w:t>данных.</w:t>
      </w:r>
    </w:p>
    <w:p w14:paraId="1E0C8129" w14:textId="77777777" w:rsidR="00652B2D" w:rsidRDefault="007150C6">
      <w:pPr>
        <w:pStyle w:val="a3"/>
        <w:ind w:right="146" w:firstLine="0"/>
        <w:jc w:val="both"/>
      </w:pPr>
      <w:r>
        <w:rPr>
          <w:color w:val="273350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14:paraId="60C3BAC3" w14:textId="77777777" w:rsidR="00652B2D" w:rsidRDefault="00652B2D">
      <w:pPr>
        <w:pStyle w:val="a3"/>
        <w:spacing w:before="118"/>
        <w:ind w:left="0" w:firstLine="0"/>
      </w:pPr>
    </w:p>
    <w:p w14:paraId="4FE0C5DF" w14:textId="77777777" w:rsidR="00652B2D" w:rsidRDefault="007150C6">
      <w:pPr>
        <w:pStyle w:val="1"/>
      </w:pPr>
      <w:bookmarkStart w:id="12" w:name="Как_подать_заявление_в_первый_класс_чере"/>
      <w:bookmarkEnd w:id="12"/>
      <w:r>
        <w:t>Как</w:t>
      </w:r>
      <w:r>
        <w:rPr>
          <w:spacing w:val="-8"/>
        </w:rPr>
        <w:t xml:space="preserve"> </w:t>
      </w:r>
      <w:r>
        <w:t>подать</w:t>
      </w:r>
      <w:r>
        <w:rPr>
          <w:spacing w:val="-9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rPr>
          <w:spacing w:val="-2"/>
        </w:rPr>
        <w:t>Госуслуги</w:t>
      </w:r>
    </w:p>
    <w:p w14:paraId="7D13DF97" w14:textId="77777777" w:rsidR="00652B2D" w:rsidRDefault="00652B2D">
      <w:pPr>
        <w:pStyle w:val="a3"/>
        <w:spacing w:before="86"/>
        <w:ind w:left="0" w:firstLine="0"/>
        <w:rPr>
          <w:b/>
        </w:rPr>
      </w:pPr>
    </w:p>
    <w:p w14:paraId="7E758D0D" w14:textId="77777777" w:rsidR="00652B2D" w:rsidRDefault="007150C6">
      <w:pPr>
        <w:pStyle w:val="a3"/>
        <w:ind w:right="605" w:firstLine="0"/>
      </w:pPr>
      <w:r>
        <w:rPr>
          <w:color w:val="273350"/>
        </w:rPr>
        <w:t>Чтобы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передать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заявление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на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зачисление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ребен</w:t>
      </w:r>
      <w:r>
        <w:rPr>
          <w:color w:val="273350"/>
        </w:rPr>
        <w:t>ка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первый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класс</w:t>
      </w:r>
      <w:r>
        <w:rPr>
          <w:color w:val="273350"/>
          <w:spacing w:val="40"/>
        </w:rPr>
        <w:t xml:space="preserve"> </w:t>
      </w:r>
      <w:r>
        <w:rPr>
          <w:color w:val="273350"/>
        </w:rPr>
        <w:t>через портал Госуслуги нужно придерживаться следующего порядка действий:</w:t>
      </w:r>
    </w:p>
    <w:p w14:paraId="7EB12CD2" w14:textId="77777777" w:rsidR="00652B2D" w:rsidRDefault="007150C6">
      <w:pPr>
        <w:pStyle w:val="a5"/>
        <w:numPr>
          <w:ilvl w:val="0"/>
          <w:numId w:val="2"/>
        </w:numPr>
        <w:tabs>
          <w:tab w:val="left" w:pos="1287"/>
        </w:tabs>
        <w:spacing w:before="278" w:line="242" w:lineRule="auto"/>
        <w:ind w:right="570"/>
        <w:rPr>
          <w:sz w:val="28"/>
        </w:rPr>
      </w:pPr>
      <w:r>
        <w:rPr>
          <w:color w:val="273350"/>
          <w:sz w:val="28"/>
        </w:rPr>
        <w:t>Перейти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на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портал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Госуслуги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набрать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поисковой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строке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«Запись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в 1 класс».</w:t>
      </w:r>
    </w:p>
    <w:p w14:paraId="6E11734A" w14:textId="77777777" w:rsidR="00652B2D" w:rsidRDefault="007150C6">
      <w:pPr>
        <w:pStyle w:val="a5"/>
        <w:numPr>
          <w:ilvl w:val="0"/>
          <w:numId w:val="2"/>
        </w:numPr>
        <w:tabs>
          <w:tab w:val="left" w:pos="1286"/>
        </w:tabs>
        <w:spacing w:line="319" w:lineRule="exact"/>
        <w:ind w:left="1286" w:hanging="359"/>
        <w:rPr>
          <w:sz w:val="28"/>
        </w:rPr>
      </w:pPr>
      <w:r>
        <w:rPr>
          <w:color w:val="273350"/>
          <w:sz w:val="28"/>
        </w:rPr>
        <w:t>Выбрать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опцию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«Подать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pacing w:val="-2"/>
          <w:sz w:val="28"/>
        </w:rPr>
        <w:t>заявление».</w:t>
      </w:r>
    </w:p>
    <w:p w14:paraId="2E80D997" w14:textId="77777777" w:rsidR="00652B2D" w:rsidRDefault="007150C6">
      <w:pPr>
        <w:pStyle w:val="a5"/>
        <w:numPr>
          <w:ilvl w:val="0"/>
          <w:numId w:val="2"/>
        </w:numPr>
        <w:tabs>
          <w:tab w:val="left" w:pos="1286"/>
        </w:tabs>
        <w:ind w:left="1286" w:hanging="359"/>
        <w:rPr>
          <w:sz w:val="28"/>
        </w:rPr>
      </w:pPr>
      <w:r>
        <w:rPr>
          <w:color w:val="273350"/>
          <w:sz w:val="28"/>
        </w:rPr>
        <w:t>Пройти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авторизацию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с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помощью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логина</w:t>
      </w:r>
      <w:r>
        <w:rPr>
          <w:color w:val="273350"/>
          <w:spacing w:val="-1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pacing w:val="-2"/>
          <w:sz w:val="28"/>
        </w:rPr>
        <w:t>пароля.</w:t>
      </w:r>
    </w:p>
    <w:p w14:paraId="20284B80" w14:textId="77777777" w:rsidR="00652B2D" w:rsidRDefault="007150C6">
      <w:pPr>
        <w:pStyle w:val="a5"/>
        <w:numPr>
          <w:ilvl w:val="0"/>
          <w:numId w:val="2"/>
        </w:numPr>
        <w:tabs>
          <w:tab w:val="left" w:pos="1286"/>
        </w:tabs>
        <w:spacing w:line="322" w:lineRule="exact"/>
        <w:ind w:left="1286" w:hanging="359"/>
        <w:rPr>
          <w:sz w:val="28"/>
        </w:rPr>
      </w:pPr>
      <w:r>
        <w:rPr>
          <w:color w:val="273350"/>
          <w:sz w:val="28"/>
        </w:rPr>
        <w:t>Заполнить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электронную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форму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pacing w:val="-2"/>
          <w:sz w:val="28"/>
        </w:rPr>
        <w:t>заявления.</w:t>
      </w:r>
    </w:p>
    <w:p w14:paraId="44E53894" w14:textId="77777777" w:rsidR="00652B2D" w:rsidRDefault="007150C6">
      <w:pPr>
        <w:pStyle w:val="a5"/>
        <w:numPr>
          <w:ilvl w:val="0"/>
          <w:numId w:val="2"/>
        </w:numPr>
        <w:tabs>
          <w:tab w:val="left" w:pos="1287"/>
        </w:tabs>
        <w:ind w:right="576"/>
        <w:rPr>
          <w:sz w:val="28"/>
        </w:rPr>
      </w:pPr>
      <w:r>
        <w:rPr>
          <w:color w:val="273350"/>
          <w:sz w:val="28"/>
        </w:rPr>
        <w:t>Убедиться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том,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что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заявление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принято</w:t>
      </w:r>
      <w:r>
        <w:rPr>
          <w:color w:val="273350"/>
          <w:spacing w:val="-2"/>
          <w:sz w:val="28"/>
        </w:rPr>
        <w:t xml:space="preserve"> </w:t>
      </w:r>
      <w:r>
        <w:rPr>
          <w:color w:val="273350"/>
          <w:sz w:val="28"/>
        </w:rPr>
        <w:t>и</w:t>
      </w:r>
      <w:r>
        <w:rPr>
          <w:color w:val="273350"/>
          <w:spacing w:val="-6"/>
          <w:sz w:val="28"/>
        </w:rPr>
        <w:t xml:space="preserve"> </w:t>
      </w:r>
      <w:r>
        <w:rPr>
          <w:color w:val="273350"/>
          <w:sz w:val="28"/>
        </w:rPr>
        <w:t>дождаться</w:t>
      </w:r>
      <w:r>
        <w:rPr>
          <w:color w:val="273350"/>
          <w:spacing w:val="-4"/>
          <w:sz w:val="28"/>
        </w:rPr>
        <w:t xml:space="preserve"> </w:t>
      </w:r>
      <w:r>
        <w:rPr>
          <w:color w:val="273350"/>
          <w:sz w:val="28"/>
        </w:rPr>
        <w:t>решения</w:t>
      </w:r>
      <w:r>
        <w:rPr>
          <w:color w:val="273350"/>
          <w:spacing w:val="-5"/>
          <w:sz w:val="28"/>
        </w:rPr>
        <w:t xml:space="preserve"> </w:t>
      </w:r>
      <w:r>
        <w:rPr>
          <w:color w:val="273350"/>
          <w:sz w:val="28"/>
        </w:rPr>
        <w:t>школы (отслеживать статус можно в личном кабинете).</w:t>
      </w:r>
    </w:p>
    <w:p w14:paraId="28B85FC2" w14:textId="77777777" w:rsidR="00652B2D" w:rsidRDefault="007150C6">
      <w:pPr>
        <w:pStyle w:val="a5"/>
        <w:numPr>
          <w:ilvl w:val="0"/>
          <w:numId w:val="2"/>
        </w:numPr>
        <w:tabs>
          <w:tab w:val="left" w:pos="1286"/>
        </w:tabs>
        <w:spacing w:line="321" w:lineRule="exact"/>
        <w:ind w:left="1286" w:hanging="359"/>
        <w:rPr>
          <w:sz w:val="28"/>
        </w:rPr>
      </w:pPr>
      <w:r>
        <w:rPr>
          <w:color w:val="273350"/>
          <w:sz w:val="28"/>
        </w:rPr>
        <w:t>Получить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уведомление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об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успешном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получении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pacing w:val="-2"/>
          <w:sz w:val="28"/>
        </w:rPr>
        <w:t>заявления.</w:t>
      </w:r>
    </w:p>
    <w:p w14:paraId="443E4EB9" w14:textId="77777777" w:rsidR="00652B2D" w:rsidRDefault="007150C6">
      <w:pPr>
        <w:pStyle w:val="a3"/>
        <w:spacing w:before="91"/>
        <w:ind w:right="572" w:firstLine="566"/>
        <w:jc w:val="both"/>
      </w:pPr>
      <w:r>
        <w:rPr>
          <w:color w:val="273350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14:paraId="255EE05B" w14:textId="77777777" w:rsidR="00652B2D" w:rsidRDefault="00652B2D">
      <w:pPr>
        <w:pStyle w:val="a3"/>
        <w:spacing w:before="119"/>
        <w:ind w:left="0" w:firstLine="0"/>
      </w:pPr>
    </w:p>
    <w:p w14:paraId="43D1D208" w14:textId="77777777" w:rsidR="00652B2D" w:rsidRDefault="007150C6">
      <w:pPr>
        <w:pStyle w:val="1"/>
      </w:pPr>
      <w:bookmarkStart w:id="13" w:name="Когда_ребенка_зачислят_в_школу"/>
      <w:bookmarkEnd w:id="13"/>
      <w:r>
        <w:t>Когда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зачислят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школу</w:t>
      </w:r>
    </w:p>
    <w:p w14:paraId="637367FA" w14:textId="77777777" w:rsidR="00652B2D" w:rsidRDefault="00652B2D">
      <w:pPr>
        <w:pStyle w:val="a3"/>
        <w:spacing w:before="86"/>
        <w:ind w:left="0" w:firstLine="0"/>
        <w:rPr>
          <w:b/>
        </w:rPr>
      </w:pPr>
    </w:p>
    <w:p w14:paraId="5D68D150" w14:textId="77777777" w:rsidR="00652B2D" w:rsidRDefault="007150C6">
      <w:pPr>
        <w:pStyle w:val="a3"/>
        <w:ind w:right="567" w:firstLine="422"/>
        <w:jc w:val="both"/>
      </w:pPr>
      <w:r>
        <w:rPr>
          <w:color w:val="273350"/>
        </w:rPr>
        <w:t xml:space="preserve">Сведения о том, зачислили ли ребенка в школу, </w:t>
      </w:r>
      <w:r>
        <w:rPr>
          <w:color w:val="273350"/>
        </w:rPr>
        <w:t>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14:paraId="1932CEB2" w14:textId="77777777" w:rsidR="00652B2D" w:rsidRDefault="00652B2D">
      <w:pPr>
        <w:pStyle w:val="a3"/>
        <w:jc w:val="both"/>
        <w:sectPr w:rsidR="00652B2D">
          <w:pgSz w:w="11910" w:h="16840"/>
          <w:pgMar w:top="960" w:right="566" w:bottom="280" w:left="1133" w:header="720" w:footer="720" w:gutter="0"/>
          <w:cols w:space="720"/>
        </w:sectPr>
      </w:pPr>
    </w:p>
    <w:p w14:paraId="4D3033F7" w14:textId="77777777" w:rsidR="00652B2D" w:rsidRDefault="007150C6">
      <w:pPr>
        <w:pStyle w:val="a3"/>
        <w:spacing w:before="61"/>
        <w:ind w:right="572" w:firstLine="0"/>
        <w:jc w:val="both"/>
      </w:pPr>
      <w:r>
        <w:rPr>
          <w:color w:val="273350"/>
        </w:rPr>
        <w:lastRenderedPageBreak/>
        <w:t>Детей</w:t>
      </w:r>
      <w:r>
        <w:rPr>
          <w:color w:val="273350"/>
          <w:spacing w:val="-13"/>
        </w:rPr>
        <w:t xml:space="preserve"> </w:t>
      </w:r>
      <w:r>
        <w:rPr>
          <w:color w:val="273350"/>
        </w:rPr>
        <w:t>не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по</w:t>
      </w:r>
      <w:r>
        <w:rPr>
          <w:color w:val="273350"/>
          <w:spacing w:val="-13"/>
        </w:rPr>
        <w:t xml:space="preserve"> </w:t>
      </w:r>
      <w:r>
        <w:rPr>
          <w:color w:val="273350"/>
        </w:rPr>
        <w:t>месту</w:t>
      </w:r>
      <w:r>
        <w:rPr>
          <w:color w:val="273350"/>
          <w:spacing w:val="-18"/>
        </w:rPr>
        <w:t xml:space="preserve"> </w:t>
      </w:r>
      <w:r>
        <w:rPr>
          <w:color w:val="273350"/>
        </w:rPr>
        <w:t>прописки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будут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принимать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на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свободные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места</w:t>
      </w:r>
      <w:r>
        <w:rPr>
          <w:color w:val="273350"/>
          <w:spacing w:val="-12"/>
        </w:rPr>
        <w:t xml:space="preserve"> </w:t>
      </w:r>
      <w:r>
        <w:rPr>
          <w:color w:val="273350"/>
        </w:rPr>
        <w:t>вплоть</w:t>
      </w:r>
      <w:r>
        <w:rPr>
          <w:color w:val="273350"/>
          <w:spacing w:val="-15"/>
        </w:rPr>
        <w:t xml:space="preserve"> </w:t>
      </w:r>
      <w:r>
        <w:rPr>
          <w:color w:val="273350"/>
        </w:rPr>
        <w:t>до 5 сентября. Приглашение в</w:t>
      </w:r>
      <w:r>
        <w:rPr>
          <w:color w:val="273350"/>
        </w:rPr>
        <w:t xml:space="preserve"> школу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 xml:space="preserve">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</w:t>
      </w:r>
      <w:r>
        <w:rPr>
          <w:color w:val="273350"/>
          <w:spacing w:val="-2"/>
        </w:rPr>
        <w:t>документов.</w:t>
      </w:r>
    </w:p>
    <w:p w14:paraId="4D467880" w14:textId="77777777" w:rsidR="00652B2D" w:rsidRDefault="00652B2D">
      <w:pPr>
        <w:pStyle w:val="a3"/>
        <w:spacing w:before="123"/>
        <w:ind w:left="0" w:firstLine="0"/>
      </w:pPr>
    </w:p>
    <w:p w14:paraId="2389A450" w14:textId="77777777" w:rsidR="00652B2D" w:rsidRDefault="007150C6">
      <w:pPr>
        <w:pStyle w:val="1"/>
        <w:jc w:val="left"/>
      </w:pPr>
      <w:bookmarkStart w:id="14" w:name="Что_делать,_если_в_приеме_отказали?"/>
      <w:bookmarkEnd w:id="14"/>
      <w:r>
        <w:t>Что</w:t>
      </w:r>
      <w:r>
        <w:rPr>
          <w:spacing w:val="-9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отказали?</w:t>
      </w:r>
    </w:p>
    <w:p w14:paraId="7271546C" w14:textId="77777777" w:rsidR="00652B2D" w:rsidRDefault="007150C6">
      <w:pPr>
        <w:pStyle w:val="a3"/>
        <w:spacing w:before="81" w:line="322" w:lineRule="exact"/>
        <w:ind w:firstLine="0"/>
      </w:pPr>
      <w:r>
        <w:rPr>
          <w:color w:val="273350"/>
        </w:rPr>
        <w:t>Отказать</w:t>
      </w:r>
      <w:r>
        <w:rPr>
          <w:color w:val="273350"/>
          <w:spacing w:val="-9"/>
        </w:rPr>
        <w:t xml:space="preserve"> </w:t>
      </w:r>
      <w:r>
        <w:rPr>
          <w:color w:val="273350"/>
        </w:rPr>
        <w:t>в</w:t>
      </w:r>
      <w:r>
        <w:rPr>
          <w:color w:val="273350"/>
          <w:spacing w:val="-8"/>
        </w:rPr>
        <w:t xml:space="preserve"> </w:t>
      </w:r>
      <w:r>
        <w:rPr>
          <w:color w:val="273350"/>
        </w:rPr>
        <w:t>приеме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ребенка</w:t>
      </w:r>
      <w:r>
        <w:rPr>
          <w:color w:val="273350"/>
          <w:spacing w:val="-2"/>
        </w:rPr>
        <w:t xml:space="preserve"> </w:t>
      </w:r>
      <w:r>
        <w:rPr>
          <w:color w:val="273350"/>
        </w:rPr>
        <w:t>школа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может</w:t>
      </w:r>
      <w:r>
        <w:rPr>
          <w:color w:val="273350"/>
          <w:spacing w:val="-3"/>
        </w:rPr>
        <w:t xml:space="preserve"> </w:t>
      </w:r>
      <w:r>
        <w:rPr>
          <w:color w:val="273350"/>
        </w:rPr>
        <w:t>только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если</w:t>
      </w:r>
      <w:r>
        <w:rPr>
          <w:color w:val="273350"/>
          <w:spacing w:val="-7"/>
        </w:rPr>
        <w:t xml:space="preserve"> </w:t>
      </w:r>
      <w:r>
        <w:rPr>
          <w:color w:val="273350"/>
          <w:spacing w:val="-2"/>
        </w:rPr>
        <w:t>закончились</w:t>
      </w:r>
    </w:p>
    <w:p w14:paraId="00C09864" w14:textId="77777777" w:rsidR="00652B2D" w:rsidRDefault="007150C6">
      <w:pPr>
        <w:pStyle w:val="a3"/>
        <w:spacing w:line="242" w:lineRule="auto"/>
        <w:ind w:right="605" w:firstLine="0"/>
      </w:pPr>
      <w:r>
        <w:rPr>
          <w:color w:val="273350"/>
        </w:rPr>
        <w:t>свободные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места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или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родители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предоставили</w:t>
      </w:r>
      <w:r>
        <w:rPr>
          <w:color w:val="273350"/>
          <w:spacing w:val="-7"/>
        </w:rPr>
        <w:t xml:space="preserve"> </w:t>
      </w:r>
      <w:r>
        <w:rPr>
          <w:color w:val="273350"/>
        </w:rPr>
        <w:t>недостоверные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>сведения</w:t>
      </w:r>
      <w:r>
        <w:rPr>
          <w:color w:val="273350"/>
          <w:spacing w:val="-6"/>
        </w:rPr>
        <w:t xml:space="preserve"> </w:t>
      </w:r>
      <w:r>
        <w:rPr>
          <w:color w:val="273350"/>
        </w:rPr>
        <w:t xml:space="preserve">в </w:t>
      </w:r>
      <w:r>
        <w:rPr>
          <w:color w:val="273350"/>
          <w:spacing w:val="-2"/>
        </w:rPr>
        <w:t>заявлении.</w:t>
      </w:r>
    </w:p>
    <w:p w14:paraId="77A2F031" w14:textId="77777777" w:rsidR="00652B2D" w:rsidRDefault="007150C6">
      <w:pPr>
        <w:spacing w:before="90"/>
        <w:ind w:left="566"/>
        <w:rPr>
          <w:b/>
          <w:sz w:val="28"/>
        </w:rPr>
      </w:pPr>
      <w:r>
        <w:rPr>
          <w:b/>
          <w:color w:val="273350"/>
          <w:sz w:val="28"/>
        </w:rPr>
        <w:t>Также</w:t>
      </w:r>
      <w:r>
        <w:rPr>
          <w:b/>
          <w:color w:val="273350"/>
          <w:spacing w:val="-7"/>
          <w:sz w:val="28"/>
        </w:rPr>
        <w:t xml:space="preserve"> </w:t>
      </w:r>
      <w:r>
        <w:rPr>
          <w:b/>
          <w:color w:val="273350"/>
          <w:sz w:val="28"/>
        </w:rPr>
        <w:t>причинами</w:t>
      </w:r>
      <w:r>
        <w:rPr>
          <w:b/>
          <w:color w:val="273350"/>
          <w:spacing w:val="-8"/>
          <w:sz w:val="28"/>
        </w:rPr>
        <w:t xml:space="preserve"> </w:t>
      </w:r>
      <w:r>
        <w:rPr>
          <w:b/>
          <w:color w:val="273350"/>
          <w:sz w:val="28"/>
        </w:rPr>
        <w:t>для</w:t>
      </w:r>
      <w:r>
        <w:rPr>
          <w:b/>
          <w:color w:val="273350"/>
          <w:spacing w:val="-5"/>
          <w:sz w:val="28"/>
        </w:rPr>
        <w:t xml:space="preserve"> </w:t>
      </w:r>
      <w:r>
        <w:rPr>
          <w:b/>
          <w:color w:val="273350"/>
          <w:sz w:val="28"/>
        </w:rPr>
        <w:t>отказа</w:t>
      </w:r>
      <w:r>
        <w:rPr>
          <w:b/>
          <w:color w:val="273350"/>
          <w:spacing w:val="-2"/>
          <w:sz w:val="28"/>
        </w:rPr>
        <w:t xml:space="preserve"> </w:t>
      </w:r>
      <w:r>
        <w:rPr>
          <w:b/>
          <w:color w:val="273350"/>
          <w:sz w:val="28"/>
        </w:rPr>
        <w:t>могут</w:t>
      </w:r>
      <w:r>
        <w:rPr>
          <w:b/>
          <w:color w:val="273350"/>
          <w:spacing w:val="-9"/>
          <w:sz w:val="28"/>
        </w:rPr>
        <w:t xml:space="preserve"> </w:t>
      </w:r>
      <w:r>
        <w:rPr>
          <w:b/>
          <w:color w:val="273350"/>
          <w:spacing w:val="-4"/>
          <w:sz w:val="28"/>
        </w:rPr>
        <w:t>быть:</w:t>
      </w:r>
    </w:p>
    <w:p w14:paraId="40E58D06" w14:textId="77777777" w:rsidR="00652B2D" w:rsidRDefault="007150C6">
      <w:pPr>
        <w:pStyle w:val="a5"/>
        <w:numPr>
          <w:ilvl w:val="0"/>
          <w:numId w:val="1"/>
        </w:numPr>
        <w:tabs>
          <w:tab w:val="left" w:pos="565"/>
        </w:tabs>
        <w:spacing w:before="86" w:line="322" w:lineRule="exact"/>
        <w:ind w:left="565" w:hanging="426"/>
        <w:jc w:val="both"/>
        <w:rPr>
          <w:sz w:val="28"/>
        </w:rPr>
      </w:pPr>
      <w:r>
        <w:rPr>
          <w:color w:val="273350"/>
          <w:sz w:val="28"/>
        </w:rPr>
        <w:t>Несоблюдение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сроков</w:t>
      </w:r>
      <w:r>
        <w:rPr>
          <w:color w:val="273350"/>
          <w:spacing w:val="-12"/>
          <w:sz w:val="28"/>
        </w:rPr>
        <w:t xml:space="preserve"> </w:t>
      </w:r>
      <w:r>
        <w:rPr>
          <w:color w:val="273350"/>
          <w:sz w:val="28"/>
        </w:rPr>
        <w:t>подачи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pacing w:val="-2"/>
          <w:sz w:val="28"/>
        </w:rPr>
        <w:t>заявления.</w:t>
      </w:r>
    </w:p>
    <w:p w14:paraId="416002E9" w14:textId="77777777" w:rsidR="00652B2D" w:rsidRDefault="007150C6">
      <w:pPr>
        <w:pStyle w:val="a5"/>
        <w:numPr>
          <w:ilvl w:val="0"/>
          <w:numId w:val="1"/>
        </w:numPr>
        <w:tabs>
          <w:tab w:val="left" w:pos="564"/>
          <w:tab w:val="left" w:pos="566"/>
        </w:tabs>
        <w:ind w:right="566"/>
        <w:jc w:val="both"/>
        <w:rPr>
          <w:sz w:val="28"/>
        </w:rPr>
      </w:pPr>
      <w:r>
        <w:rPr>
          <w:color w:val="273350"/>
          <w:sz w:val="28"/>
        </w:rPr>
        <w:t>На ребенка поступило более одного заявления. На каждого ребенка можно подать только одно заявление, все остальные будут аннулированы. (Повторно подать заявление возможно только после аннулирования ранее поданного заявления при личном обращении в школу)</w:t>
      </w:r>
    </w:p>
    <w:p w14:paraId="1B5C756B" w14:textId="77777777" w:rsidR="00652B2D" w:rsidRDefault="007150C6">
      <w:pPr>
        <w:pStyle w:val="a5"/>
        <w:numPr>
          <w:ilvl w:val="0"/>
          <w:numId w:val="1"/>
        </w:numPr>
        <w:tabs>
          <w:tab w:val="left" w:pos="565"/>
        </w:tabs>
        <w:spacing w:before="3" w:line="322" w:lineRule="exact"/>
        <w:ind w:left="565" w:hanging="426"/>
        <w:jc w:val="both"/>
        <w:rPr>
          <w:sz w:val="28"/>
        </w:rPr>
      </w:pPr>
      <w:r>
        <w:rPr>
          <w:color w:val="273350"/>
          <w:sz w:val="28"/>
        </w:rPr>
        <w:t>Воз</w:t>
      </w:r>
      <w:r>
        <w:rPr>
          <w:color w:val="273350"/>
          <w:sz w:val="28"/>
        </w:rPr>
        <w:t>раст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ребенка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не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отвечает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установленным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pacing w:val="-2"/>
          <w:sz w:val="28"/>
        </w:rPr>
        <w:t>требованиям.</w:t>
      </w:r>
    </w:p>
    <w:p w14:paraId="45115C5E" w14:textId="77777777" w:rsidR="00652B2D" w:rsidRDefault="007150C6">
      <w:pPr>
        <w:pStyle w:val="a5"/>
        <w:numPr>
          <w:ilvl w:val="0"/>
          <w:numId w:val="1"/>
        </w:numPr>
        <w:tabs>
          <w:tab w:val="left" w:pos="566"/>
        </w:tabs>
        <w:ind w:right="574"/>
        <w:rPr>
          <w:sz w:val="28"/>
        </w:rPr>
      </w:pPr>
      <w:r>
        <w:rPr>
          <w:color w:val="273350"/>
          <w:sz w:val="28"/>
        </w:rPr>
        <w:t>Документы в школу принес или подал человек, не являющийся законным представителем ребенка.</w:t>
      </w:r>
    </w:p>
    <w:p w14:paraId="46115B77" w14:textId="77777777" w:rsidR="00652B2D" w:rsidRDefault="007150C6">
      <w:pPr>
        <w:pStyle w:val="a5"/>
        <w:numPr>
          <w:ilvl w:val="0"/>
          <w:numId w:val="1"/>
        </w:numPr>
        <w:tabs>
          <w:tab w:val="left" w:pos="566"/>
        </w:tabs>
        <w:spacing w:line="321" w:lineRule="exact"/>
        <w:ind w:hanging="427"/>
        <w:rPr>
          <w:sz w:val="28"/>
        </w:rPr>
      </w:pPr>
      <w:r>
        <w:rPr>
          <w:color w:val="273350"/>
          <w:sz w:val="28"/>
        </w:rPr>
        <w:t>Оригиналы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документов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не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z w:val="28"/>
        </w:rPr>
        <w:t>соответствуют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заявленным</w:t>
      </w:r>
      <w:r>
        <w:rPr>
          <w:color w:val="273350"/>
          <w:spacing w:val="-10"/>
          <w:sz w:val="28"/>
        </w:rPr>
        <w:t xml:space="preserve"> </w:t>
      </w:r>
      <w:r>
        <w:rPr>
          <w:color w:val="273350"/>
          <w:spacing w:val="-2"/>
          <w:sz w:val="28"/>
        </w:rPr>
        <w:t>сведениям.</w:t>
      </w:r>
    </w:p>
    <w:p w14:paraId="22EEAB7D" w14:textId="06D76FD1" w:rsidR="00652B2D" w:rsidRPr="007150C6" w:rsidRDefault="007150C6">
      <w:pPr>
        <w:pStyle w:val="a5"/>
        <w:numPr>
          <w:ilvl w:val="0"/>
          <w:numId w:val="1"/>
        </w:numPr>
        <w:tabs>
          <w:tab w:val="left" w:pos="566"/>
        </w:tabs>
        <w:ind w:hanging="427"/>
        <w:rPr>
          <w:sz w:val="28"/>
        </w:rPr>
      </w:pPr>
      <w:r>
        <w:rPr>
          <w:color w:val="273350"/>
          <w:sz w:val="28"/>
        </w:rPr>
        <w:t>Заявитель</w:t>
      </w:r>
      <w:r>
        <w:rPr>
          <w:color w:val="273350"/>
          <w:spacing w:val="-11"/>
          <w:sz w:val="28"/>
        </w:rPr>
        <w:t xml:space="preserve"> </w:t>
      </w:r>
      <w:r>
        <w:rPr>
          <w:color w:val="273350"/>
          <w:sz w:val="28"/>
        </w:rPr>
        <w:t>не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передал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z w:val="28"/>
        </w:rPr>
        <w:t>оригинал</w:t>
      </w:r>
      <w:r>
        <w:rPr>
          <w:color w:val="273350"/>
          <w:spacing w:val="-7"/>
          <w:sz w:val="28"/>
        </w:rPr>
        <w:t xml:space="preserve"> </w:t>
      </w:r>
      <w:r>
        <w:rPr>
          <w:color w:val="273350"/>
          <w:sz w:val="28"/>
        </w:rPr>
        <w:t>документы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в</w:t>
      </w:r>
      <w:r>
        <w:rPr>
          <w:color w:val="273350"/>
          <w:spacing w:val="-9"/>
          <w:sz w:val="28"/>
        </w:rPr>
        <w:t xml:space="preserve"> </w:t>
      </w:r>
      <w:r>
        <w:rPr>
          <w:color w:val="273350"/>
          <w:sz w:val="28"/>
        </w:rPr>
        <w:t>назначенные</w:t>
      </w:r>
      <w:r>
        <w:rPr>
          <w:color w:val="273350"/>
          <w:spacing w:val="-8"/>
          <w:sz w:val="28"/>
        </w:rPr>
        <w:t xml:space="preserve"> </w:t>
      </w:r>
      <w:r>
        <w:rPr>
          <w:color w:val="273350"/>
          <w:spacing w:val="-2"/>
          <w:sz w:val="28"/>
        </w:rPr>
        <w:t>сроки.</w:t>
      </w:r>
    </w:p>
    <w:p w14:paraId="11E956E8" w14:textId="67573715" w:rsidR="007150C6" w:rsidRDefault="007150C6" w:rsidP="007150C6">
      <w:pPr>
        <w:tabs>
          <w:tab w:val="left" w:pos="566"/>
        </w:tabs>
        <w:rPr>
          <w:sz w:val="28"/>
        </w:rPr>
      </w:pPr>
    </w:p>
    <w:p w14:paraId="17E91E49" w14:textId="653BA172" w:rsidR="007150C6" w:rsidRDefault="007150C6" w:rsidP="007150C6">
      <w:pPr>
        <w:tabs>
          <w:tab w:val="left" w:pos="566"/>
        </w:tabs>
        <w:rPr>
          <w:sz w:val="28"/>
        </w:rPr>
      </w:pPr>
    </w:p>
    <w:p w14:paraId="3BAD84D5" w14:textId="0ACDA0DF" w:rsidR="007150C6" w:rsidRDefault="007150C6" w:rsidP="007150C6">
      <w:pPr>
        <w:tabs>
          <w:tab w:val="left" w:pos="566"/>
        </w:tabs>
        <w:rPr>
          <w:sz w:val="28"/>
        </w:rPr>
      </w:pPr>
    </w:p>
    <w:p w14:paraId="0DA1350D" w14:textId="7C7CE360" w:rsidR="007150C6" w:rsidRDefault="007150C6" w:rsidP="007150C6">
      <w:pPr>
        <w:tabs>
          <w:tab w:val="left" w:pos="566"/>
        </w:tabs>
        <w:rPr>
          <w:sz w:val="28"/>
        </w:rPr>
      </w:pPr>
    </w:p>
    <w:p w14:paraId="5E2BC7CB" w14:textId="77777777" w:rsidR="007150C6" w:rsidRPr="007150C6" w:rsidRDefault="007150C6" w:rsidP="007150C6">
      <w:pPr>
        <w:tabs>
          <w:tab w:val="left" w:pos="566"/>
        </w:tabs>
        <w:rPr>
          <w:sz w:val="28"/>
        </w:rPr>
      </w:pPr>
    </w:p>
    <w:sectPr w:rsidR="007150C6" w:rsidRPr="007150C6">
      <w:pgSz w:w="11910" w:h="16840"/>
      <w:pgMar w:top="4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3DD2"/>
    <w:multiLevelType w:val="hybridMultilevel"/>
    <w:tmpl w:val="C8C82892"/>
    <w:lvl w:ilvl="0" w:tplc="D06C4288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73350"/>
        <w:spacing w:val="0"/>
        <w:w w:val="99"/>
        <w:sz w:val="28"/>
        <w:szCs w:val="28"/>
        <w:lang w:val="ru-RU" w:eastAsia="en-US" w:bidi="ar-SA"/>
      </w:rPr>
    </w:lvl>
    <w:lvl w:ilvl="1" w:tplc="BB88D1E4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 w:tplc="D71CD1C2">
      <w:numFmt w:val="bullet"/>
      <w:lvlText w:val="•"/>
      <w:lvlJc w:val="left"/>
      <w:pPr>
        <w:ind w:left="2489" w:hanging="428"/>
      </w:pPr>
      <w:rPr>
        <w:rFonts w:hint="default"/>
        <w:lang w:val="ru-RU" w:eastAsia="en-US" w:bidi="ar-SA"/>
      </w:rPr>
    </w:lvl>
    <w:lvl w:ilvl="3" w:tplc="7670374C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 w:tplc="D6F64B9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6B2EEA2">
      <w:numFmt w:val="bullet"/>
      <w:lvlText w:val="•"/>
      <w:lvlJc w:val="left"/>
      <w:pPr>
        <w:ind w:left="5382" w:hanging="428"/>
      </w:pPr>
      <w:rPr>
        <w:rFonts w:hint="default"/>
        <w:lang w:val="ru-RU" w:eastAsia="en-US" w:bidi="ar-SA"/>
      </w:rPr>
    </w:lvl>
    <w:lvl w:ilvl="6" w:tplc="6E54E67E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105CF1CE">
      <w:numFmt w:val="bullet"/>
      <w:lvlText w:val="•"/>
      <w:lvlJc w:val="left"/>
      <w:pPr>
        <w:ind w:left="7311" w:hanging="428"/>
      </w:pPr>
      <w:rPr>
        <w:rFonts w:hint="default"/>
        <w:lang w:val="ru-RU" w:eastAsia="en-US" w:bidi="ar-SA"/>
      </w:rPr>
    </w:lvl>
    <w:lvl w:ilvl="8" w:tplc="FA3C75D4">
      <w:numFmt w:val="bullet"/>
      <w:lvlText w:val="•"/>
      <w:lvlJc w:val="left"/>
      <w:pPr>
        <w:ind w:left="8276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5A67AD8"/>
    <w:multiLevelType w:val="hybridMultilevel"/>
    <w:tmpl w:val="F65CB3F8"/>
    <w:lvl w:ilvl="0" w:tplc="CAE42176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73350"/>
        <w:spacing w:val="0"/>
        <w:w w:val="100"/>
        <w:sz w:val="20"/>
        <w:szCs w:val="20"/>
        <w:lang w:val="ru-RU" w:eastAsia="en-US" w:bidi="ar-SA"/>
      </w:rPr>
    </w:lvl>
    <w:lvl w:ilvl="1" w:tplc="0CF09AC4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2" w:tplc="FA042FEC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D6785796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68EC98AA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29AE871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19030F2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048A78FA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B1A2004E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3C03FC"/>
    <w:multiLevelType w:val="hybridMultilevel"/>
    <w:tmpl w:val="10CCDD88"/>
    <w:lvl w:ilvl="0" w:tplc="33F828B4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73350"/>
        <w:spacing w:val="0"/>
        <w:w w:val="99"/>
        <w:sz w:val="28"/>
        <w:szCs w:val="28"/>
        <w:lang w:val="ru-RU" w:eastAsia="en-US" w:bidi="ar-SA"/>
      </w:rPr>
    </w:lvl>
    <w:lvl w:ilvl="1" w:tplc="D0EC75E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50680178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D5E2D4EE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6FCE9A3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44E42F22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BAC80CB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F4E44F10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8BB2BA0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2D"/>
    <w:rsid w:val="00094201"/>
    <w:rsid w:val="00652B2D"/>
    <w:rsid w:val="007150C6"/>
    <w:rsid w:val="00B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11B2"/>
  <w15:docId w15:val="{A9C1041B-A297-45BE-9560-E8ECC06F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 w:hanging="36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39"/>
      <w:ind w:left="9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3" Type="http://schemas.openxmlformats.org/officeDocument/2006/relationships/hyperlink" Target="https://www.gosuslugi.ru/help/faq/address_reference/34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2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1" Type="http://schemas.openxmlformats.org/officeDocument/2006/relationships/hyperlink" Target="https://www.consultant.ru/document/cons_doc_LAW_140174/16e2e6dcd017a68bc8b1a445142f9c86a69f3ff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140174/16e2e6dcd017a68bc8b1a445142f9c86a69f3ff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verxneninskaya-r22.gosweb.gosuslugi.ru/netcat_files/userfiles/Dokumenty/Federal_nyy_zakon_Ob_obrazovanii_v_Rossiyskoy_Federatsii_273_FZ.pdf" TargetMode="External"/><Relationship Id="rId14" Type="http://schemas.openxmlformats.org/officeDocument/2006/relationships/hyperlink" Target="https://www.gosuslugi.ru/help/faq/address_reference/3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2025-04-02T11:54:00Z</dcterms:created>
  <dcterms:modified xsi:type="dcterms:W3CDTF">2025-04-02T11:54:00Z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3-Heights(TM) PDF Security Shell 4.8.25.2 (http://www.pdf-tools.com)</vt:lpwstr>
  </property>
</Properties>
</file>